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A6" w:rsidRPr="003B79A6" w:rsidRDefault="00230716" w:rsidP="003B79A6">
      <w:pPr>
        <w:jc w:val="center"/>
        <w:rPr>
          <w:b/>
          <w:bCs/>
          <w:sz w:val="24"/>
          <w:szCs w:val="24"/>
        </w:rPr>
      </w:pPr>
      <w:r w:rsidRPr="00230716">
        <w:rPr>
          <w:b/>
          <w:bCs/>
          <w:sz w:val="24"/>
          <w:szCs w:val="24"/>
        </w:rPr>
        <w:t>Нейропсихология</w:t>
      </w:r>
    </w:p>
    <w:tbl>
      <w:tblPr>
        <w:tblpPr w:leftFromText="180" w:rightFromText="180" w:horzAnchor="margin" w:tblpXSpec="center" w:tblpY="68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843"/>
      </w:tblGrid>
      <w:tr w:rsidR="000826A2" w:rsidRPr="00641947" w:rsidTr="008948F6">
        <w:tc>
          <w:tcPr>
            <w:tcW w:w="817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Сроки</w:t>
            </w:r>
          </w:p>
          <w:p w:rsidR="002670BF" w:rsidRPr="00641947" w:rsidRDefault="002670BF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(неделя)</w:t>
            </w:r>
          </w:p>
        </w:tc>
        <w:tc>
          <w:tcPr>
            <w:tcW w:w="7229" w:type="dxa"/>
          </w:tcPr>
          <w:p w:rsidR="000826A2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0826A2" w:rsidRPr="00641947" w:rsidRDefault="00066B98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Ф</w:t>
            </w:r>
            <w:r w:rsidR="000826A2" w:rsidRPr="00641947">
              <w:rPr>
                <w:sz w:val="24"/>
                <w:szCs w:val="24"/>
                <w:lang w:val="kk-KZ"/>
              </w:rPr>
              <w:t>орма</w:t>
            </w:r>
            <w:r w:rsidRPr="00641947">
              <w:rPr>
                <w:sz w:val="24"/>
                <w:szCs w:val="24"/>
                <w:lang w:val="kk-KZ"/>
              </w:rPr>
              <w:t xml:space="preserve"> проведения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DB6B06" w:rsidRDefault="002670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b/>
                <w:sz w:val="24"/>
                <w:szCs w:val="24"/>
                <w:lang w:val="kk-KZ"/>
              </w:rPr>
              <w:t>Семинар 1.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82E06" w:rsidRPr="00641947">
              <w:rPr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774E17">
              <w:t xml:space="preserve"> </w:t>
            </w:r>
            <w:r w:rsidR="003B79A6" w:rsidRPr="003B79A6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Предмет, задачи, направления нейропсихологии</w:t>
            </w:r>
            <w:r w:rsidR="006D7D1C" w:rsidRPr="006D7D1C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41947">
              <w:rPr>
                <w:b/>
                <w:sz w:val="24"/>
                <w:szCs w:val="24"/>
                <w:lang w:val="kk-KZ"/>
              </w:rPr>
              <w:t>Цель:</w:t>
            </w:r>
            <w:r w:rsidRPr="00641947">
              <w:rPr>
                <w:sz w:val="24"/>
                <w:szCs w:val="24"/>
                <w:lang w:val="kk-KZ"/>
              </w:rPr>
              <w:t xml:space="preserve">  демонстировать понимание  </w:t>
            </w:r>
            <w:r w:rsidR="00774E17">
              <w:t xml:space="preserve"> </w:t>
            </w:r>
            <w:r w:rsidR="00DB6B06">
              <w:t xml:space="preserve"> </w:t>
            </w:r>
            <w:r w:rsidR="00DB6B06">
              <w:rPr>
                <w:sz w:val="24"/>
                <w:szCs w:val="24"/>
                <w:lang w:val="kk-KZ"/>
              </w:rPr>
              <w:t>основных принципов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 нейропсихологии  </w:t>
            </w:r>
          </w:p>
          <w:p w:rsidR="00C513CF" w:rsidRPr="00641947" w:rsidRDefault="00C513C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DB6B06" w:rsidRPr="00774E17" w:rsidRDefault="00230716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Принцип из</w:t>
            </w:r>
            <w:r w:rsidR="00DB6B06" w:rsidRPr="00DB6B06">
              <w:rPr>
                <w:sz w:val="24"/>
                <w:szCs w:val="24"/>
              </w:rPr>
              <w:t xml:space="preserve">менения мозговой организации </w:t>
            </w:r>
          </w:p>
          <w:p w:rsidR="006C2322" w:rsidRPr="006C2322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Pr="006C2322">
              <w:rPr>
                <w:sz w:val="24"/>
                <w:szCs w:val="24"/>
              </w:rPr>
              <w:t xml:space="preserve">акономерности формирования мозговой организации психических процессов </w:t>
            </w:r>
          </w:p>
          <w:p w:rsidR="002670BF" w:rsidRPr="00641947" w:rsidRDefault="006C2322" w:rsidP="00DC0143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Специфика</w:t>
            </w:r>
            <w:r w:rsidRPr="006C2322">
              <w:rPr>
                <w:sz w:val="24"/>
                <w:szCs w:val="24"/>
                <w:lang w:val="kk-KZ"/>
              </w:rPr>
              <w:t xml:space="preserve"> детского мозга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t xml:space="preserve"> </w:t>
            </w:r>
            <w:r>
              <w:rPr>
                <w:sz w:val="24"/>
                <w:szCs w:val="24"/>
                <w:lang w:val="kk-KZ"/>
              </w:rPr>
              <w:t>С</w:t>
            </w:r>
            <w:r w:rsidRPr="006C2322">
              <w:rPr>
                <w:sz w:val="24"/>
                <w:szCs w:val="24"/>
                <w:lang w:val="kk-KZ"/>
              </w:rPr>
              <w:t>троение, состав мозговых зон, вовлекаемых в работу нейрофизиологических функциональных систем</w:t>
            </w:r>
          </w:p>
        </w:tc>
        <w:tc>
          <w:tcPr>
            <w:tcW w:w="1843" w:type="dxa"/>
          </w:tcPr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</w:t>
            </w:r>
          </w:p>
        </w:tc>
      </w:tr>
      <w:tr w:rsidR="00641947" w:rsidRPr="00641947" w:rsidTr="008948F6">
        <w:tc>
          <w:tcPr>
            <w:tcW w:w="817" w:type="dxa"/>
          </w:tcPr>
          <w:p w:rsidR="00641947" w:rsidRPr="00641947" w:rsidRDefault="00641947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DB6B06" w:rsidRDefault="00641947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Семинар 2</w:t>
            </w:r>
            <w:r w:rsidRPr="00C5492F">
              <w:rPr>
                <w:sz w:val="24"/>
                <w:szCs w:val="24"/>
                <w:lang w:val="kk-KZ"/>
              </w:rPr>
              <w:t>.</w:t>
            </w:r>
            <w:r w:rsidRPr="00C5492F">
              <w:rPr>
                <w:sz w:val="24"/>
                <w:szCs w:val="24"/>
              </w:rPr>
              <w:t xml:space="preserve"> </w:t>
            </w:r>
            <w:r w:rsidR="007C06E3">
              <w:t xml:space="preserve"> </w:t>
            </w:r>
            <w:r w:rsidR="00DB6B06"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Направления нейропсихологии </w:t>
            </w:r>
          </w:p>
          <w:p w:rsidR="006C2322" w:rsidRDefault="00C5492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C5492F">
              <w:rPr>
                <w:b/>
                <w:sz w:val="24"/>
                <w:szCs w:val="24"/>
                <w:lang w:val="kk-KZ"/>
              </w:rPr>
              <w:t>Цель:</w:t>
            </w:r>
            <w:r w:rsidR="007C06E3">
              <w:rPr>
                <w:sz w:val="24"/>
                <w:szCs w:val="24"/>
                <w:lang w:val="kk-KZ"/>
              </w:rPr>
              <w:t xml:space="preserve"> Анализ</w:t>
            </w:r>
            <w:r w:rsidR="006C2322">
              <w:rPr>
                <w:sz w:val="24"/>
                <w:szCs w:val="24"/>
                <w:lang w:val="kk-KZ"/>
              </w:rPr>
              <w:t xml:space="preserve"> раз</w:t>
            </w:r>
            <w:r w:rsidR="008415DC">
              <w:rPr>
                <w:sz w:val="24"/>
                <w:szCs w:val="24"/>
                <w:lang w:val="kk-KZ"/>
              </w:rPr>
              <w:t>личны</w:t>
            </w:r>
            <w:r w:rsidR="007C06E3">
              <w:rPr>
                <w:sz w:val="24"/>
                <w:szCs w:val="24"/>
                <w:lang w:val="kk-KZ"/>
              </w:rPr>
              <w:t xml:space="preserve">х </w:t>
            </w:r>
            <w:r w:rsidR="006C2322">
              <w:t xml:space="preserve"> </w:t>
            </w:r>
            <w:r w:rsidR="006C2322">
              <w:rPr>
                <w:sz w:val="24"/>
                <w:szCs w:val="24"/>
                <w:lang w:val="kk-KZ"/>
              </w:rPr>
              <w:t>методологическах основ</w:t>
            </w:r>
            <w:r w:rsidR="009E0CC2">
              <w:rPr>
                <w:sz w:val="24"/>
                <w:szCs w:val="24"/>
                <w:lang w:val="kk-KZ"/>
              </w:rPr>
              <w:t xml:space="preserve"> </w:t>
            </w:r>
            <w:r w:rsidR="006C2322" w:rsidRPr="006C2322">
              <w:rPr>
                <w:sz w:val="24"/>
                <w:szCs w:val="24"/>
                <w:lang w:val="kk-KZ"/>
              </w:rPr>
              <w:t>нейропсихологической коррекции детей.</w:t>
            </w:r>
          </w:p>
          <w:p w:rsidR="00C5492F" w:rsidRPr="00641947" w:rsidRDefault="00C5492F" w:rsidP="00DC0143">
            <w:pPr>
              <w:tabs>
                <w:tab w:val="left" w:pos="342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C5492F">
              <w:rPr>
                <w:sz w:val="24"/>
                <w:szCs w:val="24"/>
                <w:lang w:val="kk-KZ"/>
              </w:rPr>
              <w:t>Подготовить мини-сообще</w:t>
            </w:r>
            <w:r w:rsidR="007C06E3">
              <w:rPr>
                <w:sz w:val="24"/>
                <w:szCs w:val="24"/>
                <w:lang w:val="kk-KZ"/>
              </w:rPr>
              <w:t>ния по теме  «</w:t>
            </w:r>
            <w:r w:rsidR="009E0CC2" w:rsidRPr="009E0CC2">
              <w:rPr>
                <w:sz w:val="24"/>
                <w:szCs w:val="24"/>
                <w:lang w:val="kk-KZ"/>
              </w:rPr>
              <w:t>Методологическая основа нейропсихологической коррекции – теория А.Р. Лурия – Л.С. Цветковой.</w:t>
            </w:r>
          </w:p>
        </w:tc>
        <w:tc>
          <w:tcPr>
            <w:tcW w:w="1843" w:type="dxa"/>
          </w:tcPr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</w:p>
          <w:p w:rsidR="00F42175" w:rsidRDefault="00F42175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641947" w:rsidRPr="00641947" w:rsidRDefault="00641947" w:rsidP="00641947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Мини-доклады и их обсуждение</w:t>
            </w:r>
          </w:p>
        </w:tc>
      </w:tr>
      <w:tr w:rsidR="00C513CF" w:rsidRPr="00641947" w:rsidTr="00E3565D">
        <w:trPr>
          <w:trHeight w:val="2422"/>
        </w:trPr>
        <w:tc>
          <w:tcPr>
            <w:tcW w:w="817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7229" w:type="dxa"/>
          </w:tcPr>
          <w:p w:rsidR="008415DC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Семинар 3.</w:t>
            </w:r>
            <w:r w:rsidRPr="00C513CF">
              <w:rPr>
                <w:sz w:val="24"/>
              </w:rPr>
              <w:t xml:space="preserve"> </w:t>
            </w:r>
            <w:r w:rsidR="00DB6B06" w:rsidRPr="00DB6B06">
              <w:rPr>
                <w:sz w:val="24"/>
              </w:rPr>
              <w:t>Межполушарная ассиметрия. Формирование межполушарных функциональных отношений в онтогенезе.</w:t>
            </w:r>
          </w:p>
          <w:p w:rsidR="009E0CC2" w:rsidRDefault="00C513C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8948F6">
              <w:rPr>
                <w:b/>
                <w:sz w:val="24"/>
              </w:rPr>
              <w:t>Цель:</w:t>
            </w:r>
            <w:r w:rsidRPr="00C513CF">
              <w:rPr>
                <w:sz w:val="24"/>
              </w:rPr>
              <w:t xml:space="preserve"> </w:t>
            </w:r>
            <w:r w:rsidR="009E0CC2">
              <w:rPr>
                <w:sz w:val="24"/>
              </w:rPr>
              <w:t xml:space="preserve">Анализ анатомических, физиологических и клинических </w:t>
            </w:r>
            <w:r w:rsidR="009E0CC2" w:rsidRPr="009E0CC2">
              <w:rPr>
                <w:sz w:val="24"/>
              </w:rPr>
              <w:t>доказательства различий между левым и правым полушариями мозга.</w:t>
            </w:r>
          </w:p>
          <w:p w:rsidR="00C513CF" w:rsidRPr="009E0CC2" w:rsidRDefault="009E0CC2" w:rsidP="00DC0143">
            <w:pPr>
              <w:pStyle w:val="a3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Дать характеристику межполушарного взаимодействия, межполушарных связей</w:t>
            </w:r>
            <w:r w:rsidRPr="009E0CC2">
              <w:rPr>
                <w:sz w:val="24"/>
              </w:rPr>
              <w:t xml:space="preserve"> (передняя комиссура, мозолистое тело и др.). </w:t>
            </w:r>
          </w:p>
        </w:tc>
        <w:tc>
          <w:tcPr>
            <w:tcW w:w="1843" w:type="dxa"/>
          </w:tcPr>
          <w:p w:rsidR="00C513CF" w:rsidRDefault="00C513CF" w:rsidP="00A62CAA">
            <w:pPr>
              <w:rPr>
                <w:sz w:val="24"/>
                <w:szCs w:val="24"/>
                <w:lang w:val="kk-KZ"/>
              </w:rPr>
            </w:pPr>
          </w:p>
          <w:p w:rsidR="00E3565D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E3565D" w:rsidRPr="00641947" w:rsidRDefault="003E7647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8C78BF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4.</w:t>
            </w:r>
          </w:p>
        </w:tc>
        <w:tc>
          <w:tcPr>
            <w:tcW w:w="7229" w:type="dxa"/>
          </w:tcPr>
          <w:p w:rsidR="00DB6B06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Семинар 4.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DB6B06" w:rsidRPr="00DB6B06">
              <w:rPr>
                <w:sz w:val="24"/>
                <w:szCs w:val="24"/>
                <w:lang w:val="kk-KZ"/>
              </w:rPr>
              <w:t xml:space="preserve">Синдромы несформированности и нарушений ВПФ у детей </w:t>
            </w:r>
          </w:p>
          <w:p w:rsidR="0087080C" w:rsidRDefault="008C78B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8C78BF">
              <w:rPr>
                <w:b/>
                <w:sz w:val="24"/>
                <w:szCs w:val="24"/>
                <w:lang w:val="kk-KZ"/>
              </w:rPr>
              <w:t>Цель: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9E0CC2">
              <w:rPr>
                <w:sz w:val="24"/>
                <w:szCs w:val="24"/>
                <w:lang w:val="kk-KZ"/>
              </w:rPr>
              <w:t>Демонстрировать понимание концепции</w:t>
            </w:r>
            <w:r w:rsidR="009E0CC2" w:rsidRPr="009E0CC2">
              <w:rPr>
                <w:sz w:val="24"/>
                <w:szCs w:val="24"/>
                <w:lang w:val="kk-KZ"/>
              </w:rPr>
              <w:t xml:space="preserve"> динамической хроногенной системной локализации ВПФ в головном мозге </w:t>
            </w:r>
            <w:r w:rsidR="003909D3"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A82E06" w:rsidRDefault="003909D3" w:rsidP="00DC014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Основные направления в подходе к вопросу о локализации ВПФ</w:t>
            </w:r>
            <w:r>
              <w:rPr>
                <w:sz w:val="24"/>
                <w:szCs w:val="24"/>
                <w:lang w:val="kk-KZ"/>
              </w:rPr>
              <w:t xml:space="preserve">: </w:t>
            </w:r>
            <w:r w:rsidRPr="00063268">
              <w:rPr>
                <w:rFonts w:ascii="Georgia" w:hAnsi="Georgia"/>
                <w:sz w:val="24"/>
                <w:szCs w:val="24"/>
              </w:rPr>
              <w:t xml:space="preserve"> узкий локализоцианизм (Ф.Галль, П.Брока, К.Вернике, К.Клейст) эквипотенциализм (П.Флуранс, А.Галлер, К.Лешли, эклектическое направление (Г.Хэд, К.Гольдштейн, К.Монаков, К.Поппер)</w:t>
            </w:r>
            <w:r w:rsidRPr="003909D3">
              <w:rPr>
                <w:sz w:val="24"/>
                <w:szCs w:val="24"/>
                <w:lang w:val="kk-KZ"/>
              </w:rPr>
              <w:t xml:space="preserve"> </w:t>
            </w:r>
          </w:p>
          <w:p w:rsidR="003909D3" w:rsidRPr="00641947" w:rsidRDefault="003909D3" w:rsidP="00DC0143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C78BF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8C78BF" w:rsidRDefault="008C78BF" w:rsidP="00A62CAA">
            <w:pPr>
              <w:rPr>
                <w:sz w:val="24"/>
                <w:szCs w:val="24"/>
                <w:lang w:val="kk-KZ"/>
              </w:rPr>
            </w:pPr>
          </w:p>
          <w:p w:rsidR="00A82E06" w:rsidRPr="00641947" w:rsidRDefault="00661F17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К</w:t>
            </w:r>
            <w:r w:rsidR="008C78BF" w:rsidRPr="00641947">
              <w:rPr>
                <w:sz w:val="24"/>
                <w:szCs w:val="24"/>
                <w:lang w:val="kk-KZ"/>
              </w:rPr>
              <w:t>оллоквиум</w:t>
            </w:r>
            <w:r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70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229" w:type="dxa"/>
          </w:tcPr>
          <w:p w:rsidR="00DB6B06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Семинар 5</w:t>
            </w:r>
            <w:r w:rsidRPr="00641947">
              <w:rPr>
                <w:sz w:val="24"/>
                <w:szCs w:val="24"/>
                <w:lang w:val="kk-KZ"/>
              </w:rPr>
              <w:t xml:space="preserve">  </w:t>
            </w:r>
            <w:r w:rsidR="00DB6B06" w:rsidRPr="00DB6B06">
              <w:rPr>
                <w:sz w:val="24"/>
                <w:szCs w:val="24"/>
                <w:lang w:val="kk-KZ"/>
              </w:rPr>
              <w:t>Принципы и процедура синдромного анализа. Нейропсихологическая диагностика в детском возрасте.</w:t>
            </w:r>
          </w:p>
          <w:p w:rsidR="004F079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4F0797">
              <w:rPr>
                <w:b/>
                <w:sz w:val="24"/>
                <w:szCs w:val="24"/>
                <w:lang w:val="kk-KZ"/>
              </w:rPr>
              <w:t>Цель: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3909D3">
              <w:rPr>
                <w:sz w:val="24"/>
                <w:szCs w:val="24"/>
                <w:lang w:val="kk-KZ"/>
              </w:rPr>
              <w:t>Анализ специфики</w:t>
            </w:r>
            <w:r w:rsidR="003909D3" w:rsidRPr="003909D3">
              <w:rPr>
                <w:sz w:val="24"/>
                <w:szCs w:val="24"/>
                <w:lang w:val="kk-KZ"/>
              </w:rPr>
              <w:t xml:space="preserve"> дифференциально-диагностической и коррекционной работы нейропсихолога с ребенком.</w:t>
            </w:r>
          </w:p>
          <w:p w:rsidR="003909D3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3909D3">
              <w:rPr>
                <w:sz w:val="24"/>
                <w:szCs w:val="24"/>
                <w:lang w:val="kk-KZ"/>
              </w:rPr>
              <w:t>Вопросы для подготовки:</w:t>
            </w:r>
          </w:p>
          <w:p w:rsidR="003909D3" w:rsidRPr="00641947" w:rsidRDefault="003909D3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="000D5CCE" w:rsidRPr="000D5CCE">
              <w:rPr>
                <w:sz w:val="24"/>
                <w:szCs w:val="24"/>
                <w:lang w:val="kk-KZ"/>
              </w:rPr>
              <w:t>Анализ развития ре¬бенка, анамнестические данные</w:t>
            </w:r>
          </w:p>
          <w:p w:rsidR="00AF6378" w:rsidRPr="00641947" w:rsidRDefault="004F0797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1.</w:t>
            </w:r>
            <w:r w:rsidR="00930EE3">
              <w:rPr>
                <w:sz w:val="24"/>
                <w:szCs w:val="24"/>
                <w:lang w:val="kk-KZ"/>
              </w:rPr>
              <w:t xml:space="preserve"> </w:t>
            </w:r>
            <w:r w:rsidR="000D5CCE" w:rsidRPr="000D5CCE">
              <w:rPr>
                <w:sz w:val="24"/>
                <w:szCs w:val="24"/>
                <w:lang w:val="kk-KZ"/>
              </w:rPr>
              <w:t>Исследование состояния высших психических функций и правила регистрации выявленной феноменологии.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Обсуждение вопросов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4D6007">
        <w:trPr>
          <w:trHeight w:val="1408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7229" w:type="dxa"/>
          </w:tcPr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  <w:lang w:val="kk-KZ"/>
              </w:rPr>
              <w:t>Семинар 6.</w:t>
            </w:r>
            <w:r w:rsidRPr="00433E78">
              <w:rPr>
                <w:sz w:val="24"/>
                <w:szCs w:val="24"/>
              </w:rPr>
              <w:t xml:space="preserve"> </w:t>
            </w:r>
            <w:r w:rsidR="00DB6B06" w:rsidRPr="00DB6B06">
              <w:rPr>
                <w:sz w:val="24"/>
                <w:szCs w:val="24"/>
              </w:rPr>
              <w:t xml:space="preserve">Теоретическое введение в проблему нейропсихологической коррекции </w:t>
            </w:r>
          </w:p>
          <w:p w:rsidR="006D7D1C" w:rsidRDefault="00433E78" w:rsidP="00DC0143">
            <w:pPr>
              <w:jc w:val="both"/>
              <w:rPr>
                <w:sz w:val="24"/>
                <w:szCs w:val="24"/>
              </w:rPr>
            </w:pPr>
            <w:r w:rsidRPr="00433E78">
              <w:rPr>
                <w:b/>
                <w:sz w:val="24"/>
                <w:szCs w:val="24"/>
              </w:rPr>
              <w:t>Цель:</w:t>
            </w:r>
            <w:r w:rsidR="00444F74">
              <w:rPr>
                <w:b/>
                <w:sz w:val="24"/>
                <w:szCs w:val="24"/>
              </w:rPr>
              <w:t xml:space="preserve"> </w:t>
            </w:r>
            <w:r w:rsidR="00444F74" w:rsidRPr="00444F74">
              <w:rPr>
                <w:sz w:val="24"/>
                <w:szCs w:val="24"/>
              </w:rPr>
              <w:t>давать психологическу</w:t>
            </w:r>
            <w:r w:rsidR="00930EE3">
              <w:rPr>
                <w:sz w:val="24"/>
                <w:szCs w:val="24"/>
              </w:rPr>
              <w:t xml:space="preserve">ю оценку  </w:t>
            </w:r>
            <w:r w:rsidR="000D5CCE">
              <w:rPr>
                <w:sz w:val="24"/>
                <w:szCs w:val="24"/>
              </w:rPr>
              <w:t>диагностики и коррекции как единой системы</w:t>
            </w:r>
            <w:r w:rsidR="006D7D1C">
              <w:rPr>
                <w:sz w:val="24"/>
                <w:szCs w:val="24"/>
              </w:rPr>
              <w:t xml:space="preserve"> психологического</w:t>
            </w:r>
            <w:r w:rsidR="000D5CCE" w:rsidRPr="000D5CCE">
              <w:rPr>
                <w:sz w:val="24"/>
                <w:szCs w:val="24"/>
              </w:rPr>
              <w:t xml:space="preserve"> сопровождения </w:t>
            </w:r>
          </w:p>
          <w:p w:rsidR="0046408F" w:rsidRPr="00641947" w:rsidRDefault="006D7D1C" w:rsidP="00DC0143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1.</w:t>
            </w:r>
            <w:r w:rsidR="000D5CCE" w:rsidRPr="000D5CCE">
              <w:rPr>
                <w:sz w:val="24"/>
                <w:szCs w:val="24"/>
                <w:lang w:val="kk-KZ"/>
              </w:rPr>
              <w:t xml:space="preserve">Стратегия коррекционного процесса в зависимости от исходного нейропсихологического синдрома </w:t>
            </w:r>
          </w:p>
        </w:tc>
        <w:tc>
          <w:tcPr>
            <w:tcW w:w="1843" w:type="dxa"/>
          </w:tcPr>
          <w:p w:rsidR="00433E78" w:rsidRDefault="00433E78" w:rsidP="00A62CAA">
            <w:pPr>
              <w:rPr>
                <w:sz w:val="24"/>
                <w:szCs w:val="24"/>
                <w:lang w:val="kk-KZ"/>
              </w:rPr>
            </w:pPr>
          </w:p>
          <w:p w:rsidR="00F42175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F42175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</w:t>
            </w:r>
            <w:r w:rsidR="00AF6378" w:rsidRPr="00641947">
              <w:rPr>
                <w:sz w:val="24"/>
                <w:szCs w:val="24"/>
                <w:lang w:val="kk-KZ"/>
              </w:rPr>
              <w:t>прос п</w:t>
            </w:r>
            <w:r w:rsidR="00B22D74" w:rsidRPr="00641947">
              <w:rPr>
                <w:sz w:val="24"/>
                <w:szCs w:val="24"/>
                <w:lang w:val="kk-KZ"/>
              </w:rPr>
              <w:t>о теме</w:t>
            </w:r>
          </w:p>
        </w:tc>
      </w:tr>
      <w:tr w:rsidR="00A82E06" w:rsidRPr="00641947" w:rsidTr="008948F6">
        <w:trPr>
          <w:trHeight w:val="1125"/>
        </w:trPr>
        <w:tc>
          <w:tcPr>
            <w:tcW w:w="817" w:type="dxa"/>
          </w:tcPr>
          <w:p w:rsidR="00A82E06" w:rsidRPr="00641947" w:rsidRDefault="000826A2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229" w:type="dxa"/>
          </w:tcPr>
          <w:p w:rsidR="00DB6B06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CA5A70">
              <w:rPr>
                <w:b/>
                <w:sz w:val="24"/>
                <w:szCs w:val="24"/>
                <w:lang w:val="kk-KZ"/>
              </w:rPr>
              <w:t xml:space="preserve">Семинар </w:t>
            </w:r>
            <w:r w:rsidR="00C535E0" w:rsidRPr="00CA5A70">
              <w:rPr>
                <w:b/>
                <w:sz w:val="24"/>
                <w:szCs w:val="24"/>
                <w:lang w:val="kk-KZ"/>
              </w:rPr>
              <w:t>7</w:t>
            </w:r>
            <w:r w:rsidRPr="00CA5A70">
              <w:rPr>
                <w:b/>
                <w:sz w:val="24"/>
                <w:szCs w:val="24"/>
                <w:lang w:val="kk-KZ"/>
              </w:rPr>
              <w:t>.</w:t>
            </w:r>
            <w:r w:rsidRPr="00444F74">
              <w:rPr>
                <w:sz w:val="24"/>
                <w:szCs w:val="24"/>
              </w:rPr>
              <w:t xml:space="preserve"> </w:t>
            </w:r>
            <w:r w:rsidR="006D7D1C" w:rsidRPr="006D7D1C">
              <w:rPr>
                <w:sz w:val="24"/>
                <w:szCs w:val="24"/>
              </w:rPr>
              <w:t xml:space="preserve"> Патопсихологическое изучение нарушений в эмоциональной, потребностно-мотивационной и смысловой сферах при неврозах</w:t>
            </w:r>
          </w:p>
          <w:p w:rsidR="00181B7D" w:rsidRDefault="00444F74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444F74">
              <w:rPr>
                <w:b/>
                <w:sz w:val="24"/>
                <w:szCs w:val="24"/>
              </w:rPr>
              <w:t>Цель:</w:t>
            </w:r>
            <w:r w:rsidR="00C535E0">
              <w:rPr>
                <w:b/>
                <w:sz w:val="24"/>
                <w:szCs w:val="24"/>
              </w:rPr>
              <w:t xml:space="preserve"> </w:t>
            </w:r>
            <w:r w:rsidR="00C535E0">
              <w:rPr>
                <w:sz w:val="24"/>
                <w:szCs w:val="24"/>
              </w:rPr>
              <w:t xml:space="preserve">демонстрировать знание </w:t>
            </w:r>
            <w:r w:rsidR="00181B7D">
              <w:rPr>
                <w:sz w:val="24"/>
                <w:szCs w:val="24"/>
              </w:rPr>
              <w:t>о комплексе нейропсихологической коррекции и абилитации</w:t>
            </w:r>
            <w:r w:rsidR="00181B7D" w:rsidRPr="00181B7D">
              <w:rPr>
                <w:sz w:val="24"/>
                <w:szCs w:val="24"/>
              </w:rPr>
              <w:t xml:space="preserve"> </w:t>
            </w:r>
          </w:p>
          <w:p w:rsidR="00181B7D" w:rsidRDefault="00B532F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D6007">
              <w:rPr>
                <w:sz w:val="24"/>
                <w:szCs w:val="24"/>
              </w:rPr>
              <w:t xml:space="preserve"> </w:t>
            </w:r>
            <w:r w:rsidR="00181B7D" w:rsidRPr="00181B7D">
              <w:rPr>
                <w:sz w:val="24"/>
                <w:szCs w:val="24"/>
              </w:rPr>
              <w:t>Сенсорные нарушения при поражении периферической части нервной системы</w:t>
            </w:r>
          </w:p>
          <w:p w:rsidR="00A82E06" w:rsidRPr="004D6007" w:rsidRDefault="00181B7D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181B7D">
              <w:rPr>
                <w:sz w:val="24"/>
                <w:szCs w:val="24"/>
              </w:rPr>
              <w:t>омплексная методика сенсомоторной коррекции</w:t>
            </w:r>
          </w:p>
        </w:tc>
        <w:tc>
          <w:tcPr>
            <w:tcW w:w="1843" w:type="dxa"/>
          </w:tcPr>
          <w:p w:rsidR="00F42175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26566D" w:rsidP="00A62CAA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Подготовка  и обсужд</w:t>
            </w:r>
            <w:r w:rsidR="000826A2" w:rsidRPr="00641947">
              <w:rPr>
                <w:sz w:val="24"/>
                <w:szCs w:val="24"/>
                <w:lang w:val="kk-KZ"/>
              </w:rPr>
              <w:t xml:space="preserve">ение </w:t>
            </w:r>
            <w:r w:rsidR="00B532FF">
              <w:rPr>
                <w:sz w:val="24"/>
                <w:szCs w:val="24"/>
                <w:lang w:val="kk-KZ"/>
              </w:rPr>
              <w:t xml:space="preserve">устных </w:t>
            </w:r>
            <w:r w:rsidR="000826A2" w:rsidRPr="00641947">
              <w:rPr>
                <w:sz w:val="24"/>
                <w:szCs w:val="24"/>
                <w:lang w:val="kk-KZ"/>
              </w:rPr>
              <w:t>сообщений по теме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A82E06" w:rsidRPr="00641947" w:rsidTr="00DC0143">
        <w:trPr>
          <w:trHeight w:val="1497"/>
        </w:trPr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229" w:type="dxa"/>
          </w:tcPr>
          <w:p w:rsidR="00B532FF" w:rsidRPr="00DC0143" w:rsidRDefault="00B532FF" w:rsidP="00DC0143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</w:rPr>
            </w:pPr>
            <w:r w:rsidRPr="00B532FF">
              <w:rPr>
                <w:b/>
                <w:sz w:val="24"/>
                <w:szCs w:val="24"/>
                <w:lang w:val="kk-KZ"/>
              </w:rPr>
              <w:t>Семинар 8.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Принципы нейропсихологической диагностики детей.</w:t>
            </w:r>
          </w:p>
          <w:p w:rsidR="00230716" w:rsidRPr="00230716" w:rsidRDefault="00230716" w:rsidP="00230716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b/>
                <w:sz w:val="24"/>
                <w:szCs w:val="24"/>
                <w:lang w:val="kk-KZ"/>
              </w:rPr>
            </w:pPr>
            <w:r w:rsidRPr="00230716">
              <w:rPr>
                <w:b/>
                <w:sz w:val="24"/>
                <w:szCs w:val="24"/>
                <w:lang w:val="kk-KZ"/>
              </w:rPr>
              <w:t xml:space="preserve">Цель: </w:t>
            </w:r>
            <w:r w:rsidRPr="00230716">
              <w:rPr>
                <w:sz w:val="24"/>
                <w:szCs w:val="24"/>
                <w:lang w:val="kk-KZ"/>
              </w:rPr>
              <w:t>описать принципы нормирования развития ВПФ, охарактеризовать проблему количественной и качественной оценки результатов исследования.</w:t>
            </w:r>
          </w:p>
          <w:p w:rsidR="00230716" w:rsidRPr="00230716" w:rsidRDefault="00230716" w:rsidP="00230716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1.Проблема нормативов.</w:t>
            </w:r>
          </w:p>
          <w:p w:rsidR="00230716" w:rsidRPr="00230716" w:rsidRDefault="00230716" w:rsidP="00230716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2. Количественная оценка результатов.</w:t>
            </w:r>
          </w:p>
          <w:p w:rsidR="00181B7D" w:rsidRPr="00641947" w:rsidRDefault="00181B7D" w:rsidP="00230716">
            <w:pPr>
              <w:tabs>
                <w:tab w:val="left" w:pos="342"/>
                <w:tab w:val="center" w:pos="4465"/>
              </w:tabs>
              <w:ind w:right="60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Дискуссия по теме семинара</w:t>
            </w:r>
            <w:r w:rsidR="00661F17">
              <w:rPr>
                <w:sz w:val="24"/>
                <w:szCs w:val="24"/>
                <w:lang w:val="kk-KZ"/>
              </w:rPr>
              <w:t>, разработка  заданий для согруппников</w:t>
            </w:r>
          </w:p>
        </w:tc>
      </w:tr>
      <w:tr w:rsidR="0026566D" w:rsidRPr="00641947" w:rsidTr="008948F6">
        <w:tc>
          <w:tcPr>
            <w:tcW w:w="817" w:type="dxa"/>
          </w:tcPr>
          <w:p w:rsidR="0026566D" w:rsidRPr="00641947" w:rsidRDefault="0026566D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229" w:type="dxa"/>
          </w:tcPr>
          <w:p w:rsidR="00230716" w:rsidRDefault="00B532FF" w:rsidP="00DC0143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87080C">
              <w:rPr>
                <w:b/>
                <w:sz w:val="24"/>
                <w:szCs w:val="24"/>
                <w:lang w:val="kk-KZ"/>
              </w:rPr>
              <w:t>Сем</w:t>
            </w:r>
            <w:r w:rsidR="00661F17" w:rsidRPr="0087080C">
              <w:rPr>
                <w:b/>
                <w:sz w:val="24"/>
                <w:szCs w:val="24"/>
                <w:lang w:val="kk-KZ"/>
              </w:rPr>
              <w:t>инар 9</w:t>
            </w:r>
            <w:r w:rsidRPr="0087080C">
              <w:rPr>
                <w:b/>
                <w:sz w:val="24"/>
                <w:szCs w:val="24"/>
                <w:lang w:val="kk-KZ"/>
              </w:rPr>
              <w:t>.</w:t>
            </w:r>
            <w:r w:rsidR="00661F17" w:rsidRPr="0087080C">
              <w:rPr>
                <w:sz w:val="24"/>
                <w:szCs w:val="24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Иерархия несформированности психических функций.</w:t>
            </w:r>
          </w:p>
          <w:p w:rsidR="00DC0143" w:rsidRPr="00230716" w:rsidRDefault="00661F17" w:rsidP="00230716">
            <w:pPr>
              <w:tabs>
                <w:tab w:val="left" w:pos="342"/>
              </w:tabs>
              <w:jc w:val="both"/>
              <w:rPr>
                <w:sz w:val="24"/>
                <w:szCs w:val="24"/>
              </w:rPr>
            </w:pPr>
            <w:r w:rsidRPr="0087080C">
              <w:rPr>
                <w:b/>
                <w:sz w:val="24"/>
                <w:szCs w:val="24"/>
              </w:rPr>
              <w:t xml:space="preserve">Цель: </w:t>
            </w:r>
            <w:r w:rsidR="00DC0143"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описать основные синдромы несформированности и нарушений ВПФ у детей.</w:t>
            </w:r>
          </w:p>
          <w:p w:rsidR="00230716" w:rsidRPr="00230716" w:rsidRDefault="00230716" w:rsidP="00230716">
            <w:pPr>
              <w:pStyle w:val="a3"/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1</w:t>
            </w:r>
            <w:r w:rsidRPr="00230716">
              <w:rPr>
                <w:sz w:val="24"/>
                <w:szCs w:val="24"/>
                <w:lang w:val="kk-KZ"/>
              </w:rPr>
              <w:tab/>
              <w:t>Задержки и отставания в речевом развитии.</w:t>
            </w:r>
          </w:p>
          <w:p w:rsidR="00230716" w:rsidRPr="00230716" w:rsidRDefault="00230716" w:rsidP="00230716">
            <w:pPr>
              <w:pStyle w:val="a3"/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2</w:t>
            </w:r>
            <w:r w:rsidRPr="00230716">
              <w:rPr>
                <w:sz w:val="24"/>
                <w:szCs w:val="24"/>
                <w:lang w:val="kk-KZ"/>
              </w:rPr>
              <w:tab/>
              <w:t xml:space="preserve"> Синдромы дислексии и дисграфии.</w:t>
            </w:r>
          </w:p>
          <w:p w:rsidR="00230716" w:rsidRPr="00230716" w:rsidRDefault="00230716" w:rsidP="00230716">
            <w:pPr>
              <w:pStyle w:val="a3"/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3</w:t>
            </w:r>
            <w:r w:rsidRPr="00230716">
              <w:rPr>
                <w:sz w:val="24"/>
                <w:szCs w:val="24"/>
                <w:lang w:val="kk-KZ"/>
              </w:rPr>
              <w:tab/>
              <w:t xml:space="preserve"> Несформированность зрительного и слухового гнозиса.</w:t>
            </w:r>
          </w:p>
          <w:p w:rsidR="00AF6F27" w:rsidRPr="00D45718" w:rsidRDefault="00230716" w:rsidP="00230716">
            <w:pPr>
              <w:pStyle w:val="a3"/>
              <w:tabs>
                <w:tab w:val="left" w:pos="342"/>
              </w:tabs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4 Дефекты моторного развития.</w:t>
            </w:r>
          </w:p>
        </w:tc>
        <w:tc>
          <w:tcPr>
            <w:tcW w:w="1843" w:type="dxa"/>
          </w:tcPr>
          <w:p w:rsidR="00F42175" w:rsidRDefault="00F42175" w:rsidP="0087080C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26566D" w:rsidRPr="00641947" w:rsidRDefault="0087080C" w:rsidP="00230716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Диспут на тему</w:t>
            </w:r>
            <w:r w:rsidR="00D45718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B24EF3" w:rsidP="00B24EF3">
            <w:pPr>
              <w:tabs>
                <w:tab w:val="left" w:pos="342"/>
                <w:tab w:val="center" w:pos="4465"/>
              </w:tabs>
              <w:ind w:right="34"/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229" w:type="dxa"/>
          </w:tcPr>
          <w:p w:rsidR="00A05017" w:rsidRDefault="0087080C" w:rsidP="00DC0143">
            <w:pPr>
              <w:jc w:val="both"/>
              <w:rPr>
                <w:sz w:val="24"/>
                <w:szCs w:val="24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Семинар 10.</w:t>
            </w:r>
            <w:r w:rsidRPr="00641947">
              <w:rPr>
                <w:sz w:val="24"/>
                <w:szCs w:val="24"/>
                <w:lang w:val="kk-KZ"/>
              </w:rP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Нейропсихологическое сопровождение пациентов специфических ситуаций аномального, атипичного развития</w:t>
            </w:r>
            <w:r w:rsidR="00A05017" w:rsidRPr="00A05017">
              <w:rPr>
                <w:sz w:val="24"/>
                <w:szCs w:val="24"/>
              </w:rPr>
              <w:t>.</w:t>
            </w:r>
          </w:p>
          <w:p w:rsidR="00DC0143" w:rsidRDefault="008240AD" w:rsidP="00DC0143">
            <w:pPr>
              <w:jc w:val="both"/>
              <w:rPr>
                <w:sz w:val="24"/>
                <w:szCs w:val="24"/>
                <w:lang w:val="kk-KZ"/>
              </w:rPr>
            </w:pPr>
            <w:r w:rsidRPr="008240AD">
              <w:rPr>
                <w:b/>
                <w:sz w:val="24"/>
                <w:szCs w:val="24"/>
                <w:lang w:val="kk-KZ"/>
              </w:rPr>
              <w:t>Цель</w:t>
            </w:r>
            <w:r>
              <w:rPr>
                <w:sz w:val="24"/>
                <w:szCs w:val="24"/>
                <w:lang w:val="kk-KZ"/>
              </w:rPr>
              <w:t>:</w:t>
            </w:r>
            <w:r w:rsidR="00DC0143">
              <w:rPr>
                <w:sz w:val="24"/>
                <w:szCs w:val="24"/>
                <w:lang w:val="kk-KZ"/>
              </w:rPr>
              <w:t xml:space="preserve"> </w:t>
            </w:r>
            <w:r w:rsidR="00DC0143">
              <w:t xml:space="preserve"> </w:t>
            </w:r>
            <w:r w:rsidR="00DC0143">
              <w:rPr>
                <w:sz w:val="24"/>
                <w:szCs w:val="24"/>
                <w:lang w:val="kk-KZ"/>
              </w:rPr>
              <w:t>У</w:t>
            </w:r>
            <w:r w:rsidR="00DC0143" w:rsidRPr="00DC0143">
              <w:rPr>
                <w:sz w:val="24"/>
                <w:szCs w:val="24"/>
                <w:lang w:val="kk-KZ"/>
              </w:rPr>
              <w:t>м</w:t>
            </w:r>
            <w:r w:rsidR="00230716">
              <w:rPr>
                <w:sz w:val="24"/>
                <w:szCs w:val="24"/>
                <w:lang w:val="kk-KZ"/>
              </w:rPr>
              <w:t xml:space="preserve">ение проводить </w:t>
            </w:r>
            <w:r w:rsidR="00DC0143">
              <w:rPr>
                <w:sz w:val="24"/>
                <w:szCs w:val="24"/>
                <w:lang w:val="kk-KZ"/>
              </w:rPr>
              <w:t xml:space="preserve"> </w:t>
            </w:r>
            <w:r w:rsidR="00230716">
              <w:t xml:space="preserve"> </w:t>
            </w:r>
            <w:r w:rsidR="00230716">
              <w:rPr>
                <w:sz w:val="24"/>
                <w:szCs w:val="24"/>
                <w:lang w:val="kk-KZ"/>
              </w:rPr>
              <w:t>н</w:t>
            </w:r>
            <w:r w:rsidR="00230716" w:rsidRPr="00230716">
              <w:rPr>
                <w:sz w:val="24"/>
                <w:szCs w:val="24"/>
                <w:lang w:val="kk-KZ"/>
              </w:rPr>
              <w:t>ейропсихологическое сопровождение пациентов специфических ситуаций аномального, атипичного развития.</w:t>
            </w:r>
          </w:p>
          <w:p w:rsidR="00230716" w:rsidRPr="00230716" w:rsidRDefault="00230716" w:rsidP="00230716">
            <w:pPr>
              <w:jc w:val="both"/>
              <w:rPr>
                <w:sz w:val="24"/>
                <w:szCs w:val="24"/>
                <w:lang w:val="kk-KZ"/>
              </w:rPr>
            </w:pPr>
            <w:r w:rsidRPr="00230716">
              <w:rPr>
                <w:sz w:val="24"/>
                <w:szCs w:val="24"/>
                <w:lang w:val="kk-KZ"/>
              </w:rPr>
              <w:t>1Дети с умственной отсталостью.</w:t>
            </w:r>
          </w:p>
          <w:p w:rsidR="00230716" w:rsidRPr="00230716" w:rsidRDefault="00230716" w:rsidP="0023071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230716">
              <w:rPr>
                <w:sz w:val="24"/>
                <w:szCs w:val="24"/>
                <w:lang w:val="kk-KZ"/>
              </w:rPr>
              <w:t>Дети с аутизмом.</w:t>
            </w:r>
          </w:p>
          <w:p w:rsidR="00A82E06" w:rsidRPr="00DC0143" w:rsidRDefault="00230716" w:rsidP="0023071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Pr="00230716">
              <w:rPr>
                <w:sz w:val="24"/>
                <w:szCs w:val="24"/>
                <w:lang w:val="kk-KZ"/>
              </w:rPr>
              <w:t>Дети с заиканием.</w:t>
            </w:r>
          </w:p>
        </w:tc>
        <w:tc>
          <w:tcPr>
            <w:tcW w:w="1843" w:type="dxa"/>
          </w:tcPr>
          <w:p w:rsidR="00F42175" w:rsidRDefault="00F42175" w:rsidP="00A62CAA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8240AD" w:rsidP="00F42175">
            <w:pPr>
              <w:tabs>
                <w:tab w:val="left" w:pos="342"/>
                <w:tab w:val="center" w:pos="4465"/>
              </w:tabs>
              <w:ind w:right="60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Презентации и выступления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62CAA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229" w:type="dxa"/>
          </w:tcPr>
          <w:p w:rsidR="00230716" w:rsidRDefault="001E45AB" w:rsidP="00DC0143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Семинар 11.</w:t>
            </w:r>
            <w:r w:rsidRPr="001E45AB">
              <w:rPr>
                <w:sz w:val="24"/>
                <w:szCs w:val="24"/>
              </w:rPr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230716">
              <w:t xml:space="preserve"> </w:t>
            </w:r>
            <w:r w:rsidR="00230716" w:rsidRPr="00230716">
              <w:rPr>
                <w:sz w:val="24"/>
                <w:szCs w:val="24"/>
              </w:rPr>
              <w:t>Нарушения ВПФ при ДЦП.</w:t>
            </w:r>
          </w:p>
          <w:p w:rsidR="00DC0143" w:rsidRDefault="001E45AB" w:rsidP="00DC0143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  <w:lang w:val="kk-KZ"/>
              </w:rPr>
              <w:t>Цель</w:t>
            </w:r>
            <w:r w:rsidRPr="00DC0143">
              <w:rPr>
                <w:b/>
                <w:sz w:val="24"/>
                <w:szCs w:val="24"/>
                <w:lang w:val="kk-KZ"/>
              </w:rPr>
              <w:t>:</w:t>
            </w:r>
            <w:r w:rsidRPr="00DC0143">
              <w:rPr>
                <w:sz w:val="24"/>
                <w:szCs w:val="24"/>
                <w:lang w:val="kk-KZ"/>
              </w:rPr>
              <w:t xml:space="preserve"> </w:t>
            </w:r>
            <w:r w:rsidR="00A042DD" w:rsidRPr="00DC0143">
              <w:rPr>
                <w:sz w:val="24"/>
                <w:szCs w:val="24"/>
                <w:lang w:val="kk-KZ"/>
              </w:rPr>
              <w:t xml:space="preserve"> </w:t>
            </w:r>
            <w:r w:rsidR="00DC0143" w:rsidRPr="00DC0143">
              <w:rPr>
                <w:rFonts w:eastAsia="Calibri"/>
                <w:sz w:val="24"/>
                <w:szCs w:val="24"/>
              </w:rPr>
              <w:t xml:space="preserve"> </w:t>
            </w:r>
            <w:r w:rsidR="00DC0143" w:rsidRPr="00DC0143"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</w:rPr>
              <w:t>сформировать понимание первичности нейропсихологического статуса нарушений различной этиологии на примере ДЦП.</w:t>
            </w:r>
          </w:p>
          <w:p w:rsidR="00B61D16" w:rsidRPr="00B61D16" w:rsidRDefault="00B61D16" w:rsidP="00B61D16">
            <w:pPr>
              <w:jc w:val="both"/>
              <w:rPr>
                <w:rFonts w:eastAsia="Calibri"/>
                <w:sz w:val="24"/>
                <w:szCs w:val="24"/>
              </w:rPr>
            </w:pPr>
            <w:r w:rsidRPr="00B61D16">
              <w:rPr>
                <w:rFonts w:eastAsia="Calibri"/>
                <w:sz w:val="24"/>
                <w:szCs w:val="24"/>
              </w:rPr>
              <w:t>1   Детский церебральный паралич.</w:t>
            </w:r>
          </w:p>
          <w:p w:rsidR="00B61D16" w:rsidRPr="00B61D16" w:rsidRDefault="00B61D16" w:rsidP="00B61D16">
            <w:pPr>
              <w:jc w:val="both"/>
              <w:rPr>
                <w:rFonts w:eastAsia="Calibri"/>
                <w:sz w:val="24"/>
                <w:szCs w:val="24"/>
              </w:rPr>
            </w:pPr>
            <w:r w:rsidRPr="00B61D16">
              <w:rPr>
                <w:rFonts w:eastAsia="Calibri"/>
                <w:sz w:val="24"/>
                <w:szCs w:val="24"/>
              </w:rPr>
              <w:t>2   Причины возникноения ДЦП.</w:t>
            </w:r>
          </w:p>
          <w:p w:rsidR="00B61D16" w:rsidRPr="00B61D16" w:rsidRDefault="00B61D16" w:rsidP="00B61D16">
            <w:pPr>
              <w:jc w:val="both"/>
              <w:rPr>
                <w:rFonts w:eastAsia="Calibri"/>
                <w:sz w:val="24"/>
                <w:szCs w:val="24"/>
              </w:rPr>
            </w:pPr>
            <w:r w:rsidRPr="00B61D16">
              <w:rPr>
                <w:rFonts w:eastAsia="Calibri"/>
                <w:sz w:val="24"/>
                <w:szCs w:val="24"/>
              </w:rPr>
              <w:t>3   Проявление ДЦП.</w:t>
            </w:r>
          </w:p>
          <w:p w:rsidR="00B61D16" w:rsidRPr="00DC0143" w:rsidRDefault="00B61D16" w:rsidP="00B61D16">
            <w:pPr>
              <w:jc w:val="both"/>
              <w:rPr>
                <w:rFonts w:eastAsia="Calibri"/>
                <w:sz w:val="24"/>
                <w:szCs w:val="24"/>
              </w:rPr>
            </w:pPr>
            <w:r w:rsidRPr="00B61D16">
              <w:rPr>
                <w:rFonts w:eastAsia="Calibri"/>
                <w:sz w:val="24"/>
                <w:szCs w:val="24"/>
              </w:rPr>
              <w:t>4   Нарушения ВПФ при ДЦП.</w:t>
            </w:r>
          </w:p>
          <w:p w:rsidR="001E45AB" w:rsidRPr="00A042DD" w:rsidRDefault="001E45AB" w:rsidP="00DC0143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42175" w:rsidRDefault="00F42175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82E06" w:rsidRPr="00641947" w:rsidRDefault="001E45AB" w:rsidP="00B22D74">
            <w:pPr>
              <w:tabs>
                <w:tab w:val="left" w:pos="342"/>
              </w:tabs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Работа в подгруппах по вопросам семинара</w:t>
            </w:r>
          </w:p>
        </w:tc>
      </w:tr>
      <w:tr w:rsidR="00A82E06" w:rsidRPr="00641947" w:rsidTr="008948F6">
        <w:tc>
          <w:tcPr>
            <w:tcW w:w="817" w:type="dxa"/>
          </w:tcPr>
          <w:p w:rsidR="00A82E06" w:rsidRPr="00641947" w:rsidRDefault="000826A2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</w:t>
            </w:r>
            <w:r w:rsidR="00A248F6" w:rsidRPr="0064194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229" w:type="dxa"/>
          </w:tcPr>
          <w:p w:rsidR="00B61D16" w:rsidRDefault="007D10DF" w:rsidP="00DC0143">
            <w:pPr>
              <w:pStyle w:val="a3"/>
              <w:ind w:left="0"/>
              <w:jc w:val="both"/>
              <w:rPr>
                <w:sz w:val="24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t xml:space="preserve">Семинар 12.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</w:rPr>
              <w:t xml:space="preserve">Процесс структурного развития мозга </w:t>
            </w:r>
          </w:p>
          <w:p w:rsidR="004E43A6" w:rsidRDefault="007D10DF" w:rsidP="00DC0143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7D10DF">
              <w:rPr>
                <w:b/>
                <w:sz w:val="24"/>
                <w:szCs w:val="24"/>
                <w:lang w:val="kk-KZ"/>
              </w:rPr>
              <w:lastRenderedPageBreak/>
              <w:t xml:space="preserve">Цель: </w:t>
            </w:r>
            <w:r w:rsidR="00B61D16" w:rsidRPr="00B61D16">
              <w:rPr>
                <w:sz w:val="24"/>
                <w:szCs w:val="24"/>
                <w:lang w:val="kk-KZ"/>
              </w:rPr>
              <w:t>Дать понятия «морфогенез», и синдромного факторного анализа, описать процесс структурного развития мозга, описать условия оптимального развития мозга.</w:t>
            </w:r>
          </w:p>
          <w:p w:rsidR="00B61D16" w:rsidRPr="00B61D16" w:rsidRDefault="00B61D16" w:rsidP="00B61D16">
            <w:pPr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  <w:lang w:val="kk-KZ"/>
              </w:rPr>
              <w:t>1.</w:t>
            </w:r>
            <w:r w:rsidRPr="00B61D16">
              <w:rPr>
                <w:sz w:val="24"/>
                <w:szCs w:val="24"/>
                <w:lang w:val="kk-KZ"/>
              </w:rPr>
              <w:tab/>
              <w:t>Проблема морфогенеза.</w:t>
            </w:r>
          </w:p>
          <w:p w:rsidR="00B61D16" w:rsidRPr="00B61D16" w:rsidRDefault="00B61D16" w:rsidP="00B61D16">
            <w:pPr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  <w:lang w:val="kk-KZ"/>
              </w:rPr>
              <w:t>2.</w:t>
            </w:r>
            <w:r w:rsidRPr="00B61D16">
              <w:rPr>
                <w:sz w:val="24"/>
                <w:szCs w:val="24"/>
                <w:lang w:val="kk-KZ"/>
              </w:rPr>
              <w:tab/>
              <w:t>Проблема функиогенеза.</w:t>
            </w:r>
          </w:p>
          <w:p w:rsidR="00B61D16" w:rsidRPr="00B61D16" w:rsidRDefault="00B61D16" w:rsidP="00B61D16">
            <w:pPr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  <w:lang w:val="kk-KZ"/>
              </w:rPr>
              <w:t>3.</w:t>
            </w:r>
            <w:r w:rsidRPr="00B61D16">
              <w:rPr>
                <w:sz w:val="24"/>
                <w:szCs w:val="24"/>
                <w:lang w:val="kk-KZ"/>
              </w:rPr>
              <w:tab/>
              <w:t>Социальные факторы онтогенеза</w:t>
            </w:r>
          </w:p>
          <w:p w:rsidR="00A042DD" w:rsidRPr="00641947" w:rsidRDefault="00B61D16" w:rsidP="00B61D16">
            <w:pPr>
              <w:pStyle w:val="a3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  <w:lang w:val="kk-KZ"/>
              </w:rPr>
              <w:t>4.</w:t>
            </w:r>
            <w:r w:rsidRPr="00B61D16">
              <w:rPr>
                <w:sz w:val="24"/>
                <w:szCs w:val="24"/>
                <w:lang w:val="kk-KZ"/>
              </w:rPr>
              <w:tab/>
              <w:t>Специфика синдромного факторного анализа нарушений ВПФ</w:t>
            </w:r>
          </w:p>
        </w:tc>
        <w:tc>
          <w:tcPr>
            <w:tcW w:w="1843" w:type="dxa"/>
          </w:tcPr>
          <w:p w:rsidR="00A82E06" w:rsidRDefault="00F42175" w:rsidP="00A62CAA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lastRenderedPageBreak/>
              <w:t>Семинар в Zoom</w:t>
            </w:r>
          </w:p>
          <w:p w:rsidR="00F60072" w:rsidRDefault="00F60072" w:rsidP="00A62CAA">
            <w:pPr>
              <w:rPr>
                <w:sz w:val="24"/>
                <w:szCs w:val="24"/>
                <w:lang w:val="kk-KZ"/>
              </w:rPr>
            </w:pPr>
          </w:p>
          <w:p w:rsidR="00F60072" w:rsidRPr="00641947" w:rsidRDefault="00F60072" w:rsidP="00A62CA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Коллоквиум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7229" w:type="dxa"/>
          </w:tcPr>
          <w:p w:rsidR="00B61D16" w:rsidRDefault="00A042DD" w:rsidP="00CF0DC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Семинар 13</w:t>
            </w:r>
            <w:r w:rsidRPr="00A042DD">
              <w:rPr>
                <w:b/>
                <w:sz w:val="24"/>
                <w:szCs w:val="24"/>
                <w:lang w:val="kk-KZ"/>
              </w:rPr>
              <w:t>.</w:t>
            </w:r>
            <w:r w:rsidRPr="00A042DD">
              <w:rPr>
                <w:sz w:val="24"/>
                <w:szCs w:val="24"/>
                <w:lang w:val="kk-KZ"/>
              </w:rPr>
              <w:t xml:space="preserve"> </w:t>
            </w:r>
            <w:r w:rsidRPr="00A042DD">
              <w:rPr>
                <w:sz w:val="24"/>
                <w:szCs w:val="24"/>
              </w:rPr>
              <w:t xml:space="preserve"> </w:t>
            </w:r>
            <w:r w:rsidRPr="00A042D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</w:rPr>
              <w:t>Зрительные агнозии. Методы исследования.</w:t>
            </w:r>
          </w:p>
          <w:p w:rsidR="00CF0DCD" w:rsidRDefault="00A042DD" w:rsidP="00CF0DCD">
            <w:pPr>
              <w:jc w:val="both"/>
              <w:rPr>
                <w:sz w:val="24"/>
                <w:szCs w:val="24"/>
              </w:rPr>
            </w:pPr>
            <w:r w:rsidRPr="00A042DD">
              <w:rPr>
                <w:b/>
                <w:sz w:val="24"/>
                <w:szCs w:val="24"/>
              </w:rPr>
              <w:t>Цель</w:t>
            </w:r>
            <w:r w:rsidRPr="00A042DD">
              <w:rPr>
                <w:sz w:val="24"/>
                <w:szCs w:val="24"/>
              </w:rPr>
              <w:t xml:space="preserve">: </w:t>
            </w:r>
            <w:r w:rsidR="00CF0DCD">
              <w:t xml:space="preserve"> </w:t>
            </w:r>
            <w:r w:rsidR="00CF0DCD">
              <w:rPr>
                <w:sz w:val="24"/>
                <w:szCs w:val="24"/>
              </w:rPr>
              <w:t xml:space="preserve">Уметь дифференцировать клинические </w:t>
            </w:r>
            <w:r w:rsidR="00CF0DCD" w:rsidRPr="00CF0DCD">
              <w:rPr>
                <w:sz w:val="24"/>
                <w:szCs w:val="24"/>
              </w:rPr>
              <w:t>проявлен</w:t>
            </w:r>
            <w:r w:rsidR="00CF0DCD">
              <w:rPr>
                <w:sz w:val="24"/>
                <w:szCs w:val="24"/>
              </w:rPr>
              <w:t xml:space="preserve">ия при </w:t>
            </w:r>
            <w:r w:rsidR="00B61D16">
              <w:t xml:space="preserve"> </w:t>
            </w:r>
            <w:r w:rsidR="00B61D16">
              <w:rPr>
                <w:sz w:val="24"/>
                <w:szCs w:val="24"/>
              </w:rPr>
              <w:t>зрительных агнозиях</w:t>
            </w:r>
            <w:r w:rsidR="00B61D16" w:rsidRPr="00B61D16">
              <w:rPr>
                <w:sz w:val="24"/>
                <w:szCs w:val="24"/>
              </w:rPr>
              <w:t xml:space="preserve"> </w:t>
            </w:r>
            <w:r w:rsidR="00CF0DCD">
              <w:rPr>
                <w:sz w:val="24"/>
                <w:szCs w:val="24"/>
              </w:rPr>
              <w:t>.</w:t>
            </w:r>
          </w:p>
          <w:p w:rsidR="00F60072" w:rsidRPr="00B61D16" w:rsidRDefault="00B61D16" w:rsidP="00B61D16">
            <w:pPr>
              <w:pStyle w:val="a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B61D16">
              <w:rPr>
                <w:sz w:val="24"/>
                <w:szCs w:val="24"/>
              </w:rPr>
              <w:t>Алгоритм диагностики</w:t>
            </w:r>
          </w:p>
          <w:p w:rsidR="00B61D16" w:rsidRPr="00B61D16" w:rsidRDefault="00B61D16" w:rsidP="00B61D16">
            <w:pPr>
              <w:pStyle w:val="a3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нейропсихокоррекции</w:t>
            </w:r>
          </w:p>
        </w:tc>
        <w:tc>
          <w:tcPr>
            <w:tcW w:w="1843" w:type="dxa"/>
          </w:tcPr>
          <w:p w:rsidR="00F60072" w:rsidRDefault="00F42175" w:rsidP="00A248F6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F60072" w:rsidRDefault="00F60072" w:rsidP="00A248F6">
            <w:pPr>
              <w:rPr>
                <w:sz w:val="24"/>
                <w:szCs w:val="24"/>
                <w:lang w:val="kk-KZ"/>
              </w:rPr>
            </w:pPr>
          </w:p>
          <w:p w:rsidR="00A248F6" w:rsidRPr="00641947" w:rsidRDefault="00F60072" w:rsidP="00A248F6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229" w:type="dxa"/>
          </w:tcPr>
          <w:p w:rsidR="00A05017" w:rsidRDefault="00A042DD" w:rsidP="00CF0DCD">
            <w:pPr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</w:t>
            </w:r>
            <w:r>
              <w:rPr>
                <w:b/>
                <w:sz w:val="24"/>
                <w:szCs w:val="24"/>
                <w:lang w:val="kk-KZ"/>
              </w:rPr>
              <w:t>ар 14</w:t>
            </w:r>
            <w:r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344491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</w:rPr>
              <w:t>Сенсорная афазия</w:t>
            </w:r>
          </w:p>
          <w:p w:rsidR="00A77830" w:rsidRDefault="00A042DD" w:rsidP="00CF0DCD">
            <w:pPr>
              <w:jc w:val="both"/>
              <w:rPr>
                <w:sz w:val="24"/>
                <w:szCs w:val="24"/>
                <w:lang w:val="kk-KZ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B23CCD"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  <w:lang w:val="kk-KZ"/>
              </w:rPr>
              <w:t>Уметь дифференцировать клинические проявления</w:t>
            </w:r>
            <w:r w:rsidR="00B61D16">
              <w:rPr>
                <w:sz w:val="24"/>
                <w:szCs w:val="24"/>
                <w:lang w:val="kk-KZ"/>
              </w:rPr>
              <w:t xml:space="preserve"> сенсорной афазии</w:t>
            </w:r>
          </w:p>
          <w:p w:rsidR="00B61D16" w:rsidRPr="00B61D16" w:rsidRDefault="00B23CCD" w:rsidP="00B61D16">
            <w:pPr>
              <w:jc w:val="both"/>
              <w:rPr>
                <w:sz w:val="24"/>
                <w:szCs w:val="24"/>
              </w:rPr>
            </w:pPr>
            <w:r w:rsidRPr="00B61D16">
              <w:rPr>
                <w:sz w:val="24"/>
                <w:szCs w:val="24"/>
                <w:lang w:val="kk-KZ"/>
              </w:rPr>
              <w:t>1.</w:t>
            </w:r>
            <w:r w:rsidR="00B61D16" w:rsidRPr="00B61D16">
              <w:rPr>
                <w:sz w:val="24"/>
                <w:szCs w:val="24"/>
              </w:rPr>
              <w:t xml:space="preserve"> </w:t>
            </w:r>
            <w:r w:rsidR="00B61D16" w:rsidRPr="00B61D16">
              <w:rPr>
                <w:sz w:val="24"/>
                <w:szCs w:val="24"/>
              </w:rPr>
              <w:t>Алгоритм диагностики</w:t>
            </w:r>
          </w:p>
          <w:p w:rsidR="00B23CCD" w:rsidRPr="00A1392C" w:rsidRDefault="00B61D16" w:rsidP="00B61D16">
            <w:pPr>
              <w:jc w:val="both"/>
              <w:rPr>
                <w:sz w:val="24"/>
                <w:szCs w:val="24"/>
                <w:lang w:val="kk-KZ"/>
              </w:rPr>
            </w:pPr>
            <w:r w:rsidRPr="00B61D16">
              <w:rPr>
                <w:sz w:val="24"/>
                <w:szCs w:val="24"/>
              </w:rPr>
              <w:t>2.</w:t>
            </w:r>
            <w:r w:rsidRPr="00B61D16">
              <w:rPr>
                <w:sz w:val="24"/>
                <w:szCs w:val="24"/>
              </w:rPr>
              <w:t>Алгоритм нейропсихокоррекции</w:t>
            </w:r>
          </w:p>
        </w:tc>
        <w:tc>
          <w:tcPr>
            <w:tcW w:w="1843" w:type="dxa"/>
          </w:tcPr>
          <w:p w:rsidR="00485EA1" w:rsidRDefault="00F42175" w:rsidP="00A248F6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248F6" w:rsidRPr="00641947" w:rsidRDefault="00B23CCD" w:rsidP="00A248F6">
            <w:pPr>
              <w:rPr>
                <w:sz w:val="24"/>
                <w:szCs w:val="24"/>
                <w:lang w:val="kk-KZ"/>
              </w:rPr>
            </w:pPr>
            <w:r w:rsidRPr="00B23CCD">
              <w:rPr>
                <w:sz w:val="24"/>
                <w:szCs w:val="24"/>
                <w:lang w:val="kk-KZ"/>
              </w:rPr>
              <w:t>Работа в подгруппах</w:t>
            </w:r>
          </w:p>
        </w:tc>
      </w:tr>
      <w:tr w:rsidR="00A248F6" w:rsidRPr="00641947" w:rsidTr="008948F6">
        <w:tc>
          <w:tcPr>
            <w:tcW w:w="817" w:type="dxa"/>
          </w:tcPr>
          <w:p w:rsidR="00A248F6" w:rsidRPr="00641947" w:rsidRDefault="00A248F6" w:rsidP="00A248F6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229" w:type="dxa"/>
          </w:tcPr>
          <w:p w:rsidR="00A05017" w:rsidRDefault="00F60072" w:rsidP="00CF0DCD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  <w:lang w:val="kk-KZ"/>
              </w:rPr>
              <w:t>Семинар 15</w:t>
            </w:r>
            <w:r w:rsidR="00485EA1" w:rsidRPr="00344491">
              <w:rPr>
                <w:b/>
                <w:sz w:val="24"/>
                <w:szCs w:val="24"/>
                <w:lang w:val="kk-KZ"/>
              </w:rPr>
              <w:t xml:space="preserve">. </w:t>
            </w:r>
            <w:r w:rsidR="00485EA1" w:rsidRPr="00344491">
              <w:rPr>
                <w:b/>
                <w:sz w:val="24"/>
                <w:szCs w:val="24"/>
              </w:rPr>
              <w:t xml:space="preserve"> </w:t>
            </w:r>
            <w:r w:rsidR="00A77830">
              <w:t xml:space="preserve"> </w:t>
            </w:r>
            <w:r w:rsidR="00A042DD">
              <w:t xml:space="preserve"> </w:t>
            </w:r>
            <w:r w:rsidR="001B471D">
              <w:t xml:space="preserve"> </w:t>
            </w:r>
            <w:r w:rsidR="00A05017" w:rsidRPr="00A05017">
              <w:rPr>
                <w:sz w:val="24"/>
                <w:szCs w:val="24"/>
              </w:rPr>
              <w:t xml:space="preserve"> </w:t>
            </w:r>
            <w:r w:rsidR="00B61D16">
              <w:t xml:space="preserve"> </w:t>
            </w:r>
            <w:r w:rsidR="00B61D16" w:rsidRPr="00B61D16">
              <w:rPr>
                <w:sz w:val="24"/>
                <w:szCs w:val="24"/>
              </w:rPr>
              <w:t>Алексия. Аграфия. Акалькулия.</w:t>
            </w:r>
          </w:p>
          <w:p w:rsidR="00A1392C" w:rsidRDefault="00485EA1" w:rsidP="00CF0DC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44491">
              <w:rPr>
                <w:b/>
                <w:sz w:val="24"/>
                <w:szCs w:val="24"/>
              </w:rPr>
              <w:t xml:space="preserve">Цель: </w:t>
            </w:r>
            <w:r w:rsidR="00A042DD">
              <w:t xml:space="preserve"> </w:t>
            </w:r>
            <w:r w:rsidR="00A042DD" w:rsidRPr="00B14F73">
              <w:rPr>
                <w:sz w:val="24"/>
                <w:szCs w:val="24"/>
              </w:rPr>
              <w:t xml:space="preserve">владение практическими </w:t>
            </w:r>
            <w:r w:rsidR="00A1392C">
              <w:rPr>
                <w:sz w:val="24"/>
                <w:szCs w:val="24"/>
              </w:rPr>
              <w:t>навыками</w:t>
            </w:r>
            <w:r w:rsidR="00A042DD" w:rsidRPr="00B14F73">
              <w:rPr>
                <w:sz w:val="24"/>
                <w:szCs w:val="24"/>
              </w:rPr>
              <w:t xml:space="preserve"> </w:t>
            </w:r>
            <w:r w:rsidR="00A1392C">
              <w:t xml:space="preserve">   </w:t>
            </w:r>
            <w:r w:rsidR="00A1392C">
              <w:rPr>
                <w:sz w:val="24"/>
                <w:szCs w:val="24"/>
              </w:rPr>
              <w:t>методологии и основных этапов</w:t>
            </w:r>
            <w:r w:rsidR="00A1392C" w:rsidRPr="00A1392C">
              <w:rPr>
                <w:sz w:val="24"/>
                <w:szCs w:val="24"/>
              </w:rPr>
              <w:t xml:space="preserve"> нейропсихологического синдромного анализа. </w:t>
            </w:r>
          </w:p>
          <w:p w:rsidR="00B61D16" w:rsidRPr="00B61D16" w:rsidRDefault="00B61D16" w:rsidP="00B61D16">
            <w:pPr>
              <w:pStyle w:val="a3"/>
              <w:ind w:left="176" w:hanging="142"/>
              <w:jc w:val="both"/>
              <w:rPr>
                <w:sz w:val="24"/>
                <w:szCs w:val="24"/>
              </w:rPr>
            </w:pPr>
            <w:r w:rsidRPr="00B61D16">
              <w:rPr>
                <w:sz w:val="24"/>
                <w:szCs w:val="24"/>
              </w:rPr>
              <w:t>1. Алгоритм диагностики</w:t>
            </w:r>
          </w:p>
          <w:p w:rsidR="00B14F73" w:rsidRPr="00ED0FBE" w:rsidRDefault="00B61D16" w:rsidP="00B61D16">
            <w:pPr>
              <w:pStyle w:val="a3"/>
              <w:ind w:left="0" w:firstLine="34"/>
              <w:jc w:val="both"/>
              <w:rPr>
                <w:sz w:val="24"/>
                <w:szCs w:val="24"/>
              </w:rPr>
            </w:pPr>
            <w:r w:rsidRPr="00B61D16">
              <w:rPr>
                <w:sz w:val="24"/>
                <w:szCs w:val="24"/>
              </w:rPr>
              <w:t>2.Алгоритм нейропсихокоррекции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42175" w:rsidRDefault="00F42175" w:rsidP="00980BF0">
            <w:pPr>
              <w:rPr>
                <w:sz w:val="24"/>
                <w:szCs w:val="24"/>
                <w:lang w:val="kk-KZ"/>
              </w:rPr>
            </w:pPr>
            <w:r w:rsidRPr="00F42175">
              <w:rPr>
                <w:sz w:val="24"/>
                <w:szCs w:val="24"/>
                <w:lang w:val="kk-KZ"/>
              </w:rPr>
              <w:t>Семинар в Zoom</w:t>
            </w:r>
          </w:p>
          <w:p w:rsidR="00A248F6" w:rsidRPr="00641947" w:rsidRDefault="00A248F6" w:rsidP="00980BF0">
            <w:pPr>
              <w:rPr>
                <w:sz w:val="24"/>
                <w:szCs w:val="24"/>
                <w:lang w:val="kk-KZ"/>
              </w:rPr>
            </w:pPr>
            <w:r w:rsidRPr="00641947">
              <w:rPr>
                <w:sz w:val="24"/>
                <w:szCs w:val="24"/>
                <w:lang w:val="kk-KZ"/>
              </w:rPr>
              <w:t>Самостоятельная разработка проблемных кейсов по вопросам семинара</w:t>
            </w:r>
          </w:p>
        </w:tc>
      </w:tr>
    </w:tbl>
    <w:p w:rsidR="00066B98" w:rsidRPr="00641947" w:rsidRDefault="00066B98" w:rsidP="00066B98">
      <w:pPr>
        <w:pStyle w:val="3"/>
        <w:rPr>
          <w:caps w:val="0"/>
          <w:szCs w:val="24"/>
        </w:rPr>
      </w:pPr>
    </w:p>
    <w:p w:rsidR="00F42175" w:rsidRDefault="00F42175" w:rsidP="00165A5E">
      <w:pPr>
        <w:pStyle w:val="3"/>
        <w:jc w:val="center"/>
        <w:rPr>
          <w:szCs w:val="24"/>
        </w:rPr>
      </w:pPr>
    </w:p>
    <w:p w:rsidR="00165A5E" w:rsidRPr="00641947" w:rsidRDefault="00165A5E" w:rsidP="00165A5E">
      <w:pPr>
        <w:pStyle w:val="3"/>
        <w:jc w:val="center"/>
        <w:rPr>
          <w:szCs w:val="24"/>
        </w:rPr>
      </w:pPr>
      <w:r w:rsidRPr="00641947">
        <w:rPr>
          <w:szCs w:val="24"/>
        </w:rPr>
        <w:t>Список рекомендованной литературы</w:t>
      </w:r>
    </w:p>
    <w:p w:rsidR="00A60323" w:rsidRDefault="00A60323" w:rsidP="00165A5E">
      <w:pPr>
        <w:widowControl w:val="0"/>
        <w:jc w:val="both"/>
        <w:rPr>
          <w:i/>
          <w:caps/>
          <w:snapToGrid w:val="0"/>
          <w:sz w:val="24"/>
          <w:szCs w:val="24"/>
        </w:rPr>
      </w:pPr>
    </w:p>
    <w:p w:rsidR="00F902BD" w:rsidRPr="00F902BD" w:rsidRDefault="00F902BD" w:rsidP="00F902BD">
      <w:pPr>
        <w:rPr>
          <w:sz w:val="24"/>
          <w:szCs w:val="24"/>
        </w:rPr>
      </w:pP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Кодекс Республики Казахстан «О здоровье народа и системе здравоохранения» от 18 сентября 2009 года № 193-IV ЗРК.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Государственная программа развития здравоохранения Республики Казахстан «Саламатты Қазақстан» на 2011-2015 гг., утвержденная Указом Президента РК от 29 ноября 2010 г. № 1113.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Программа «Рухани жаңғыру»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Холмогорова А.Б. Клиническая психология: Учебник: в 4-х томах.- Т.1, М.: Академия, 2012.- 432 с.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Лурия А.Р. Основы нейропсихологии. М., 1973,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Лурия А.Р. Потерянный и возвращенный мир. Нейропсихологическая диагностика. (под ред. Е.Д. Хомской). М., 2004.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Хомская Е.Д. Нейропсихология. М., 1987, М., 2002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sz w:val="24"/>
          <w:szCs w:val="24"/>
        </w:rPr>
        <w:t>Хрестоматия по нейропсихологии /Отв. Ред. Хомская Е.Д., М., 1999</w:t>
      </w:r>
    </w:p>
    <w:p w:rsidR="00F902BD" w:rsidRPr="00F902BD" w:rsidRDefault="00F902BD" w:rsidP="00F902BD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F902BD">
        <w:rPr>
          <w:color w:val="000000"/>
          <w:sz w:val="24"/>
          <w:szCs w:val="24"/>
        </w:rPr>
        <w:t>Психосоматика: телесность и культура: учеб. пособие для студентов высш. учеб. заведений, обучающ. по направлению "Психология" и спец. "Клиническая психология" / под ред.В.В. Николаевой ; МГУ им. М.В. Ломоносова. Психол. фак. – М.: Академ. Проект, 2009. – 311 с.</w:t>
      </w:r>
    </w:p>
    <w:p w:rsidR="00F902BD" w:rsidRPr="00F902BD" w:rsidRDefault="00F902BD" w:rsidP="00F902BD">
      <w:pPr>
        <w:rPr>
          <w:b/>
          <w:sz w:val="24"/>
          <w:szCs w:val="24"/>
        </w:rPr>
      </w:pPr>
      <w:r w:rsidRPr="00F902BD">
        <w:rPr>
          <w:rFonts w:eastAsia="Calibri"/>
          <w:b/>
          <w:sz w:val="24"/>
          <w:szCs w:val="24"/>
          <w:lang w:eastAsia="en-US"/>
        </w:rPr>
        <w:t>Интернет-ресурсы</w:t>
      </w:r>
      <w:r w:rsidRPr="00F902BD">
        <w:rPr>
          <w:b/>
          <w:sz w:val="24"/>
          <w:szCs w:val="24"/>
        </w:rPr>
        <w:t xml:space="preserve">: 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t>www.psychology.ru</w:t>
      </w:r>
      <w:r w:rsidRPr="00F902BD">
        <w:rPr>
          <w:sz w:val="24"/>
          <w:szCs w:val="24"/>
        </w:rPr>
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902BD" w:rsidRPr="00F902BD" w:rsidRDefault="00A237D5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hyperlink r:id="rId8" w:history="1">
        <w:r w:rsidR="00F902BD" w:rsidRPr="00F902BD">
          <w:rPr>
            <w:color w:val="0000FF"/>
            <w:sz w:val="24"/>
            <w:szCs w:val="24"/>
            <w:u w:val="single"/>
          </w:rPr>
          <w:t>www.psychology-online.net</w:t>
        </w:r>
      </w:hyperlink>
      <w:r w:rsidR="00F902BD" w:rsidRPr="00F902BD">
        <w:rPr>
          <w:sz w:val="24"/>
          <w:szCs w:val="24"/>
        </w:rPr>
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</w:r>
      <w:hyperlink r:id="rId9" w:history="1">
        <w:r w:rsidR="00F902BD" w:rsidRPr="00F902BD">
          <w:rPr>
            <w:color w:val="0000FF"/>
            <w:sz w:val="24"/>
            <w:szCs w:val="24"/>
            <w:u w:val="single"/>
          </w:rPr>
          <w:t>[</w:t>
        </w:r>
      </w:hyperlink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  <w:u w:val="single"/>
        </w:rPr>
        <w:t>www.psyvoren.narod.ru</w:t>
      </w:r>
      <w:r w:rsidRPr="00F902BD">
        <w:rPr>
          <w:sz w:val="24"/>
          <w:szCs w:val="24"/>
        </w:rPr>
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rFonts w:ascii="Arial" w:hAnsi="Arial" w:cs="Arial"/>
          <w:sz w:val="24"/>
          <w:szCs w:val="24"/>
        </w:rPr>
        <w:t> </w:t>
      </w:r>
      <w:hyperlink r:id="rId10" w:tgtFrame="_blank" w:history="1">
        <w:r w:rsidRPr="00F902BD">
          <w:rPr>
            <w:rFonts w:ascii="Arial" w:hAnsi="Arial" w:cs="Arial"/>
            <w:color w:val="0066CC"/>
            <w:sz w:val="24"/>
            <w:szCs w:val="24"/>
            <w:u w:val="single"/>
          </w:rPr>
          <w:t>http://www.eegspectrum.com/</w:t>
        </w:r>
      </w:hyperlink>
      <w:r w:rsidRPr="00F902BD">
        <w:rPr>
          <w:rFonts w:ascii="Arial" w:hAnsi="Arial" w:cs="Arial"/>
          <w:sz w:val="24"/>
          <w:szCs w:val="24"/>
        </w:rPr>
        <w:t xml:space="preserve"> - </w:t>
      </w:r>
      <w:r w:rsidRPr="00F902BD">
        <w:rPr>
          <w:sz w:val="24"/>
          <w:szCs w:val="24"/>
        </w:rPr>
        <w:t>Сайты об ЭЭГ.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F902BD">
        <w:rPr>
          <w:sz w:val="24"/>
          <w:szCs w:val="24"/>
          <w:lang w:val="en-US"/>
        </w:rPr>
        <w:t>http://www.fmrib.ox.ac.uk/education/fmri/introduction-to-fmri/</w:t>
      </w:r>
      <w:r w:rsidRPr="00F902BD">
        <w:rPr>
          <w:sz w:val="24"/>
          <w:szCs w:val="24"/>
          <w:lang w:val="en-GB"/>
        </w:rPr>
        <w:t xml:space="preserve"> - fMRI.</w:t>
      </w:r>
    </w:p>
    <w:p w:rsidR="00F902BD" w:rsidRPr="00F902BD" w:rsidRDefault="00A237D5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hyperlink r:id="rId11" w:history="1">
        <w:r w:rsidR="00F902BD" w:rsidRPr="00F902BD">
          <w:rPr>
            <w:color w:val="0000FF"/>
            <w:sz w:val="24"/>
            <w:szCs w:val="24"/>
            <w:u w:val="single"/>
            <w:lang w:val="en-US"/>
          </w:rPr>
          <w:t>http://www.fmridc.org/f/fmridc</w:t>
        </w:r>
      </w:hyperlink>
      <w:r w:rsidR="00F902BD" w:rsidRPr="00F902BD">
        <w:rPr>
          <w:sz w:val="24"/>
          <w:szCs w:val="24"/>
          <w:lang w:val="en-US"/>
        </w:rPr>
        <w:t xml:space="preserve"> - fMRi data.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  <w:lang w:val="en-US"/>
        </w:rPr>
      </w:pPr>
      <w:r w:rsidRPr="00F902BD">
        <w:rPr>
          <w:sz w:val="24"/>
          <w:szCs w:val="24"/>
        </w:rPr>
        <w:t xml:space="preserve">Визель Т.Г. Основы нейропсихологии. 3-е изд. - М., АСТ, Транзиткнига., 2010. </w:t>
      </w:r>
      <w:r w:rsidRPr="00F902BD">
        <w:rPr>
          <w:sz w:val="24"/>
          <w:szCs w:val="24"/>
          <w:lang w:val="en-US"/>
        </w:rPr>
        <w:t>Интернет-ресурс /http://www. iprbookshop.ru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Глозман Ж.М. Нейропсихологическое обследование. Качественная и количественная оценка данных [Электронный ресурс]: учебное пособие / Глозман Ж.М. - Электрон. Текстовые данные. - Саратов: Вузовское образование, 2013. - 263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 xml:space="preserve">. – </w:t>
      </w:r>
    </w:p>
    <w:p w:rsidR="00F902BD" w:rsidRPr="00F902BD" w:rsidRDefault="00F902BD" w:rsidP="00F902BD">
      <w:pPr>
        <w:spacing w:before="32"/>
        <w:ind w:left="467"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Режим доступа: 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iprbookshop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ru</w:t>
      </w:r>
      <w:r w:rsidRPr="00F902BD">
        <w:rPr>
          <w:sz w:val="24"/>
          <w:szCs w:val="24"/>
        </w:rPr>
        <w:t>/11298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Балашова С.В. Основы психологического консультирования, психокоррекции и психотерапии [Электронный ресурс]: учебное пособие для студентов факультета клинической психологии / С.В. Балашова, Г.И. Дереча. - Электрон. текстовые данные. - Оренбург: Оренбургская государственная медицинская академия, 2013. - 234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>. - Режим доступа:</w:t>
      </w:r>
      <w:r w:rsidRPr="00F902BD">
        <w:rPr>
          <w:sz w:val="24"/>
          <w:szCs w:val="24"/>
          <w:lang w:val="en-US"/>
        </w:rPr>
        <w:t>http</w:t>
      </w:r>
      <w:r w:rsidRPr="00F902BD">
        <w:rPr>
          <w:sz w:val="24"/>
          <w:szCs w:val="24"/>
        </w:rPr>
        <w:t>://</w:t>
      </w:r>
      <w:r w:rsidRPr="00F902BD">
        <w:rPr>
          <w:sz w:val="24"/>
          <w:szCs w:val="24"/>
          <w:lang w:val="en-US"/>
        </w:rPr>
        <w:t>www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iprbookshop</w:t>
      </w:r>
      <w:r w:rsidRPr="00F902BD">
        <w:rPr>
          <w:sz w:val="24"/>
          <w:szCs w:val="24"/>
        </w:rPr>
        <w:t>.</w:t>
      </w:r>
      <w:r w:rsidRPr="00F902BD">
        <w:rPr>
          <w:sz w:val="24"/>
          <w:szCs w:val="24"/>
          <w:lang w:val="en-US"/>
        </w:rPr>
        <w:t>ru</w:t>
      </w:r>
      <w:r w:rsidRPr="00F902BD">
        <w:rPr>
          <w:sz w:val="24"/>
          <w:szCs w:val="24"/>
        </w:rPr>
        <w:t>/51461.</w:t>
      </w:r>
      <w:r w:rsidRPr="00F902BD">
        <w:rPr>
          <w:sz w:val="24"/>
          <w:szCs w:val="24"/>
          <w:lang w:val="en-US"/>
        </w:rPr>
        <w:t>html</w:t>
      </w:r>
    </w:p>
    <w:p w:rsidR="00F902BD" w:rsidRPr="00F902BD" w:rsidRDefault="00F902BD" w:rsidP="00F902BD">
      <w:pPr>
        <w:numPr>
          <w:ilvl w:val="0"/>
          <w:numId w:val="35"/>
        </w:numPr>
        <w:spacing w:before="32"/>
        <w:ind w:right="107"/>
        <w:jc w:val="both"/>
        <w:rPr>
          <w:sz w:val="24"/>
          <w:szCs w:val="24"/>
        </w:rPr>
      </w:pPr>
      <w:r w:rsidRPr="00F902BD">
        <w:rPr>
          <w:sz w:val="24"/>
          <w:szCs w:val="24"/>
        </w:rPr>
        <w:t xml:space="preserve">Фролова Ю.Г. Медицинская психология [Электронный ресурс]: учебное пособие/Фролова Ю.Г.— Электрон. текстовые данные.— Минск: Вышэйшая школа, 2011.— 383 </w:t>
      </w:r>
      <w:r w:rsidRPr="00F902BD">
        <w:rPr>
          <w:sz w:val="24"/>
          <w:szCs w:val="24"/>
          <w:lang w:val="en-US"/>
        </w:rPr>
        <w:t>c</w:t>
      </w:r>
      <w:r w:rsidRPr="00F902BD">
        <w:rPr>
          <w:sz w:val="24"/>
          <w:szCs w:val="24"/>
        </w:rPr>
        <w:t>.(Библиотека ВлГУ)</w:t>
      </w:r>
      <w:r>
        <w:rPr>
          <w:sz w:val="24"/>
          <w:szCs w:val="24"/>
        </w:rPr>
        <w:t xml:space="preserve"> </w:t>
      </w:r>
      <w:r w:rsidRPr="00F902BD">
        <w:rPr>
          <w:sz w:val="24"/>
          <w:szCs w:val="24"/>
        </w:rPr>
        <w:t xml:space="preserve">Режим доступа: </w:t>
      </w:r>
      <w:hyperlink r:id="rId12" w:history="1">
        <w:r w:rsidRPr="00F902BD">
          <w:rPr>
            <w:color w:val="0000FF"/>
            <w:sz w:val="24"/>
            <w:szCs w:val="24"/>
            <w:u w:val="single"/>
            <w:lang w:val="en-US"/>
          </w:rPr>
          <w:t>http</w:t>
        </w:r>
        <w:r w:rsidRPr="00F902BD">
          <w:rPr>
            <w:color w:val="0000FF"/>
            <w:sz w:val="24"/>
            <w:szCs w:val="24"/>
            <w:u w:val="single"/>
          </w:rPr>
          <w:t>://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www</w:t>
        </w:r>
        <w:r w:rsidRPr="00F902BD">
          <w:rPr>
            <w:color w:val="0000FF"/>
            <w:sz w:val="24"/>
            <w:szCs w:val="24"/>
            <w:u w:val="single"/>
          </w:rPr>
          <w:t>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iprbookshop</w:t>
        </w:r>
        <w:r w:rsidRPr="00F902BD">
          <w:rPr>
            <w:color w:val="0000FF"/>
            <w:sz w:val="24"/>
            <w:szCs w:val="24"/>
            <w:u w:val="single"/>
          </w:rPr>
          <w:t>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ru</w:t>
        </w:r>
        <w:r w:rsidRPr="00F902BD">
          <w:rPr>
            <w:color w:val="0000FF"/>
            <w:sz w:val="24"/>
            <w:szCs w:val="24"/>
            <w:u w:val="single"/>
          </w:rPr>
          <w:t>/21745.</w:t>
        </w:r>
        <w:r w:rsidRPr="00F902BD">
          <w:rPr>
            <w:color w:val="0000FF"/>
            <w:sz w:val="24"/>
            <w:szCs w:val="24"/>
            <w:u w:val="single"/>
            <w:lang w:val="en-US"/>
          </w:rPr>
          <w:t>html</w:t>
        </w:r>
      </w:hyperlink>
    </w:p>
    <w:p w:rsidR="00F902BD" w:rsidRDefault="00F902BD" w:rsidP="00A60323">
      <w:pPr>
        <w:jc w:val="both"/>
        <w:rPr>
          <w:i/>
          <w:sz w:val="24"/>
          <w:szCs w:val="24"/>
        </w:rPr>
      </w:pPr>
    </w:p>
    <w:p w:rsidR="00A60323" w:rsidRPr="00F42175" w:rsidRDefault="00A60323" w:rsidP="00A60323">
      <w:pPr>
        <w:jc w:val="both"/>
        <w:rPr>
          <w:b/>
        </w:rPr>
      </w:pPr>
    </w:p>
    <w:p w:rsidR="008A5DDE" w:rsidRPr="00F42175" w:rsidRDefault="008A5DDE" w:rsidP="00775184">
      <w:pPr>
        <w:jc w:val="center"/>
        <w:rPr>
          <w:sz w:val="24"/>
          <w:szCs w:val="24"/>
        </w:rPr>
      </w:pPr>
    </w:p>
    <w:sectPr w:rsidR="008A5DDE" w:rsidRPr="00F42175" w:rsidSect="00976079">
      <w:footerReference w:type="default" r:id="rId13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D5" w:rsidRDefault="00A237D5" w:rsidP="00976079">
      <w:r>
        <w:separator/>
      </w:r>
    </w:p>
  </w:endnote>
  <w:endnote w:type="continuationSeparator" w:id="0">
    <w:p w:rsidR="00A237D5" w:rsidRDefault="00A237D5" w:rsidP="0097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079" w:rsidRDefault="009760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D16">
      <w:rPr>
        <w:noProof/>
      </w:rPr>
      <w:t>1</w:t>
    </w:r>
    <w:r>
      <w:fldChar w:fldCharType="end"/>
    </w:r>
  </w:p>
  <w:p w:rsidR="00976079" w:rsidRDefault="009760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D5" w:rsidRDefault="00A237D5" w:rsidP="00976079">
      <w:r>
        <w:separator/>
      </w:r>
    </w:p>
  </w:footnote>
  <w:footnote w:type="continuationSeparator" w:id="0">
    <w:p w:rsidR="00A237D5" w:rsidRDefault="00A237D5" w:rsidP="0097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745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9736B"/>
    <w:multiLevelType w:val="hybridMultilevel"/>
    <w:tmpl w:val="1F68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03D9"/>
    <w:multiLevelType w:val="hybridMultilevel"/>
    <w:tmpl w:val="7ADE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6937"/>
    <w:multiLevelType w:val="hybridMultilevel"/>
    <w:tmpl w:val="123A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635"/>
    <w:multiLevelType w:val="hybridMultilevel"/>
    <w:tmpl w:val="6628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D0057"/>
    <w:multiLevelType w:val="hybridMultilevel"/>
    <w:tmpl w:val="77CA0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D4AEB"/>
    <w:multiLevelType w:val="hybridMultilevel"/>
    <w:tmpl w:val="672C9D34"/>
    <w:lvl w:ilvl="0" w:tplc="D9FC32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90DA8"/>
    <w:multiLevelType w:val="hybridMultilevel"/>
    <w:tmpl w:val="378C6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06942"/>
    <w:multiLevelType w:val="hybridMultilevel"/>
    <w:tmpl w:val="3B2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279CD"/>
    <w:multiLevelType w:val="hybridMultilevel"/>
    <w:tmpl w:val="0AE6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D72B9"/>
    <w:multiLevelType w:val="hybridMultilevel"/>
    <w:tmpl w:val="70F03B96"/>
    <w:lvl w:ilvl="0" w:tplc="989ADE36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34F4ACD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666F8"/>
    <w:multiLevelType w:val="hybridMultilevel"/>
    <w:tmpl w:val="BE544BDC"/>
    <w:lvl w:ilvl="0" w:tplc="321CE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951D68"/>
    <w:multiLevelType w:val="hybridMultilevel"/>
    <w:tmpl w:val="BCB291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0033CD"/>
    <w:multiLevelType w:val="hybridMultilevel"/>
    <w:tmpl w:val="A910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302EA"/>
    <w:multiLevelType w:val="hybridMultilevel"/>
    <w:tmpl w:val="98F45EC4"/>
    <w:lvl w:ilvl="0" w:tplc="147299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62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7B26042"/>
    <w:multiLevelType w:val="hybridMultilevel"/>
    <w:tmpl w:val="D27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9E92E6A"/>
    <w:multiLevelType w:val="hybridMultilevel"/>
    <w:tmpl w:val="67B89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B134C5"/>
    <w:multiLevelType w:val="hybridMultilevel"/>
    <w:tmpl w:val="9D5E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21390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AE7BBB"/>
    <w:multiLevelType w:val="hybridMultilevel"/>
    <w:tmpl w:val="0A2A2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5728C"/>
    <w:multiLevelType w:val="hybridMultilevel"/>
    <w:tmpl w:val="44083186"/>
    <w:lvl w:ilvl="0" w:tplc="54CEDF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4F4311BA"/>
    <w:multiLevelType w:val="hybridMultilevel"/>
    <w:tmpl w:val="7FC89D72"/>
    <w:lvl w:ilvl="0" w:tplc="A52AA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88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C4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24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34A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C0F8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18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A62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761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7">
    <w:nsid w:val="52275612"/>
    <w:multiLevelType w:val="hybridMultilevel"/>
    <w:tmpl w:val="B2D4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4977F7F"/>
    <w:multiLevelType w:val="hybridMultilevel"/>
    <w:tmpl w:val="E494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83DFB"/>
    <w:multiLevelType w:val="hybridMultilevel"/>
    <w:tmpl w:val="FB76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E171B4"/>
    <w:multiLevelType w:val="hybridMultilevel"/>
    <w:tmpl w:val="9AF4F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514AA2"/>
    <w:multiLevelType w:val="hybridMultilevel"/>
    <w:tmpl w:val="A7FA8D2E"/>
    <w:lvl w:ilvl="0" w:tplc="57E07F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899707A"/>
    <w:multiLevelType w:val="hybridMultilevel"/>
    <w:tmpl w:val="86BA2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53E8D"/>
    <w:multiLevelType w:val="hybridMultilevel"/>
    <w:tmpl w:val="BE4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B03C5"/>
    <w:multiLevelType w:val="hybridMultilevel"/>
    <w:tmpl w:val="5B7AC23E"/>
    <w:lvl w:ilvl="0" w:tplc="7C2401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0161C"/>
    <w:multiLevelType w:val="hybridMultilevel"/>
    <w:tmpl w:val="DBD6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F719B"/>
    <w:multiLevelType w:val="hybridMultilevel"/>
    <w:tmpl w:val="4EAEC878"/>
    <w:lvl w:ilvl="0" w:tplc="4030B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097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033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8D8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486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0B0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8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46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0EF6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BD32956"/>
    <w:multiLevelType w:val="hybridMultilevel"/>
    <w:tmpl w:val="BBFC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4"/>
  </w:num>
  <w:num w:numId="4">
    <w:abstractNumId w:val="38"/>
  </w:num>
  <w:num w:numId="5">
    <w:abstractNumId w:val="7"/>
  </w:num>
  <w:num w:numId="6">
    <w:abstractNumId w:val="34"/>
  </w:num>
  <w:num w:numId="7">
    <w:abstractNumId w:val="33"/>
  </w:num>
  <w:num w:numId="8">
    <w:abstractNumId w:val="36"/>
  </w:num>
  <w:num w:numId="9">
    <w:abstractNumId w:val="2"/>
  </w:num>
  <w:num w:numId="10">
    <w:abstractNumId w:val="18"/>
  </w:num>
  <w:num w:numId="11">
    <w:abstractNumId w:val="10"/>
  </w:num>
  <w:num w:numId="12">
    <w:abstractNumId w:val="3"/>
  </w:num>
  <w:num w:numId="13">
    <w:abstractNumId w:val="4"/>
  </w:num>
  <w:num w:numId="14">
    <w:abstractNumId w:val="5"/>
  </w:num>
  <w:num w:numId="15">
    <w:abstractNumId w:val="29"/>
  </w:num>
  <w:num w:numId="16">
    <w:abstractNumId w:val="20"/>
  </w:num>
  <w:num w:numId="17">
    <w:abstractNumId w:val="37"/>
  </w:num>
  <w:num w:numId="18">
    <w:abstractNumId w:val="11"/>
  </w:num>
  <w:num w:numId="19">
    <w:abstractNumId w:val="30"/>
  </w:num>
  <w:num w:numId="20">
    <w:abstractNumId w:val="14"/>
  </w:num>
  <w:num w:numId="21">
    <w:abstractNumId w:val="17"/>
  </w:num>
  <w:num w:numId="22">
    <w:abstractNumId w:val="0"/>
  </w:num>
  <w:num w:numId="23">
    <w:abstractNumId w:val="22"/>
  </w:num>
  <w:num w:numId="24">
    <w:abstractNumId w:val="35"/>
  </w:num>
  <w:num w:numId="25">
    <w:abstractNumId w:val="28"/>
  </w:num>
  <w:num w:numId="26">
    <w:abstractNumId w:val="32"/>
  </w:num>
  <w:num w:numId="27">
    <w:abstractNumId w:val="19"/>
  </w:num>
  <w:num w:numId="28">
    <w:abstractNumId w:val="23"/>
  </w:num>
  <w:num w:numId="29">
    <w:abstractNumId w:val="9"/>
  </w:num>
  <w:num w:numId="30">
    <w:abstractNumId w:val="31"/>
  </w:num>
  <w:num w:numId="31">
    <w:abstractNumId w:val="25"/>
  </w:num>
  <w:num w:numId="32">
    <w:abstractNumId w:val="6"/>
  </w:num>
  <w:num w:numId="33">
    <w:abstractNumId w:val="16"/>
  </w:num>
  <w:num w:numId="34">
    <w:abstractNumId w:val="13"/>
  </w:num>
  <w:num w:numId="35">
    <w:abstractNumId w:val="26"/>
  </w:num>
  <w:num w:numId="36">
    <w:abstractNumId w:val="8"/>
  </w:num>
  <w:num w:numId="37">
    <w:abstractNumId w:val="12"/>
  </w:num>
  <w:num w:numId="38">
    <w:abstractNumId w:val="2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84"/>
    <w:rsid w:val="000143C2"/>
    <w:rsid w:val="0003709C"/>
    <w:rsid w:val="00066B98"/>
    <w:rsid w:val="00081EB0"/>
    <w:rsid w:val="000826A2"/>
    <w:rsid w:val="000B3F02"/>
    <w:rsid w:val="000D5CCE"/>
    <w:rsid w:val="001051F7"/>
    <w:rsid w:val="00165A5E"/>
    <w:rsid w:val="00170A64"/>
    <w:rsid w:val="00173707"/>
    <w:rsid w:val="00181B7D"/>
    <w:rsid w:val="0018783B"/>
    <w:rsid w:val="001B471D"/>
    <w:rsid w:val="001D4F40"/>
    <w:rsid w:val="001E45AB"/>
    <w:rsid w:val="001F2AA6"/>
    <w:rsid w:val="0020259E"/>
    <w:rsid w:val="00210003"/>
    <w:rsid w:val="002145B1"/>
    <w:rsid w:val="00230716"/>
    <w:rsid w:val="0026566D"/>
    <w:rsid w:val="002670BF"/>
    <w:rsid w:val="002D09C9"/>
    <w:rsid w:val="00300A27"/>
    <w:rsid w:val="00326F8E"/>
    <w:rsid w:val="00344491"/>
    <w:rsid w:val="003909D3"/>
    <w:rsid w:val="003917BA"/>
    <w:rsid w:val="003B79A6"/>
    <w:rsid w:val="003C473F"/>
    <w:rsid w:val="003E7647"/>
    <w:rsid w:val="00433E78"/>
    <w:rsid w:val="00437DF8"/>
    <w:rsid w:val="00444F74"/>
    <w:rsid w:val="00450746"/>
    <w:rsid w:val="0046408F"/>
    <w:rsid w:val="00485EA1"/>
    <w:rsid w:val="004C7E62"/>
    <w:rsid w:val="004D6007"/>
    <w:rsid w:val="004E43A6"/>
    <w:rsid w:val="004F0797"/>
    <w:rsid w:val="00512EE9"/>
    <w:rsid w:val="00527FE4"/>
    <w:rsid w:val="00552573"/>
    <w:rsid w:val="0055780D"/>
    <w:rsid w:val="00570087"/>
    <w:rsid w:val="00641947"/>
    <w:rsid w:val="00661F17"/>
    <w:rsid w:val="006C2322"/>
    <w:rsid w:val="006D7D1C"/>
    <w:rsid w:val="00774E17"/>
    <w:rsid w:val="00775184"/>
    <w:rsid w:val="007A113C"/>
    <w:rsid w:val="007A4FBF"/>
    <w:rsid w:val="007C06E3"/>
    <w:rsid w:val="007D10DF"/>
    <w:rsid w:val="008240AD"/>
    <w:rsid w:val="00827734"/>
    <w:rsid w:val="008415DC"/>
    <w:rsid w:val="0087080C"/>
    <w:rsid w:val="00891FC6"/>
    <w:rsid w:val="008948F6"/>
    <w:rsid w:val="008A422F"/>
    <w:rsid w:val="008A5DDE"/>
    <w:rsid w:val="008B312A"/>
    <w:rsid w:val="008C78BF"/>
    <w:rsid w:val="0093055D"/>
    <w:rsid w:val="00930CE9"/>
    <w:rsid w:val="00930EE3"/>
    <w:rsid w:val="00976079"/>
    <w:rsid w:val="00980BF0"/>
    <w:rsid w:val="009E0CC2"/>
    <w:rsid w:val="00A0288B"/>
    <w:rsid w:val="00A042DD"/>
    <w:rsid w:val="00A05017"/>
    <w:rsid w:val="00A1392C"/>
    <w:rsid w:val="00A237D5"/>
    <w:rsid w:val="00A248F6"/>
    <w:rsid w:val="00A30E32"/>
    <w:rsid w:val="00A556EB"/>
    <w:rsid w:val="00A60323"/>
    <w:rsid w:val="00A62CAA"/>
    <w:rsid w:val="00A753CF"/>
    <w:rsid w:val="00A77830"/>
    <w:rsid w:val="00A82E06"/>
    <w:rsid w:val="00AA5FDD"/>
    <w:rsid w:val="00AF6378"/>
    <w:rsid w:val="00AF6F27"/>
    <w:rsid w:val="00B14F73"/>
    <w:rsid w:val="00B22D74"/>
    <w:rsid w:val="00B23CCD"/>
    <w:rsid w:val="00B24EF3"/>
    <w:rsid w:val="00B532FF"/>
    <w:rsid w:val="00B61D16"/>
    <w:rsid w:val="00BB66C2"/>
    <w:rsid w:val="00BF01A2"/>
    <w:rsid w:val="00C37E39"/>
    <w:rsid w:val="00C513CF"/>
    <w:rsid w:val="00C535E0"/>
    <w:rsid w:val="00C5492F"/>
    <w:rsid w:val="00CA5A70"/>
    <w:rsid w:val="00CB1FC9"/>
    <w:rsid w:val="00CF0DCD"/>
    <w:rsid w:val="00D4417A"/>
    <w:rsid w:val="00D45718"/>
    <w:rsid w:val="00DB6B06"/>
    <w:rsid w:val="00DC0143"/>
    <w:rsid w:val="00E3565D"/>
    <w:rsid w:val="00ED0FBE"/>
    <w:rsid w:val="00F42175"/>
    <w:rsid w:val="00F54764"/>
    <w:rsid w:val="00F60072"/>
    <w:rsid w:val="00F73417"/>
    <w:rsid w:val="00F9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66E3C-1FD7-4839-B613-4031EA29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D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qFormat/>
    <w:rsid w:val="00A62CAA"/>
    <w:pPr>
      <w:keepNext/>
      <w:widowControl w:val="0"/>
      <w:jc w:val="both"/>
      <w:outlineLvl w:val="2"/>
    </w:pPr>
    <w:rPr>
      <w:b/>
      <w:cap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184"/>
    <w:pPr>
      <w:ind w:left="720"/>
      <w:contextualSpacing/>
    </w:pPr>
  </w:style>
  <w:style w:type="character" w:customStyle="1" w:styleId="30">
    <w:name w:val="Заголовок 3 Знак"/>
    <w:link w:val="3"/>
    <w:rsid w:val="00A62CAA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styleId="a4">
    <w:name w:val="Hyperlink"/>
    <w:uiPriority w:val="99"/>
    <w:rsid w:val="00A62CAA"/>
    <w:rPr>
      <w:color w:val="0000FF"/>
      <w:u w:val="single"/>
    </w:rPr>
  </w:style>
  <w:style w:type="table" w:styleId="a5">
    <w:name w:val="Table Grid"/>
    <w:basedOn w:val="a1"/>
    <w:uiPriority w:val="59"/>
    <w:rsid w:val="00930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76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7607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976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079"/>
    <w:rPr>
      <w:rFonts w:ascii="Times New Roman" w:eastAsia="Times New Roman" w:hAnsi="Times New Roman"/>
    </w:rPr>
  </w:style>
  <w:style w:type="character" w:customStyle="1" w:styleId="yshortcuts">
    <w:name w:val="yshortcuts"/>
    <w:rsid w:val="00A6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4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32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3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-online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2174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mridc.org/f/fmrid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egspectr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badlink('84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1368-CF96-4658-AE21-641D6B28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Links>
    <vt:vector size="24" baseType="variant">
      <vt:variant>
        <vt:i4>6291497</vt:i4>
      </vt:variant>
      <vt:variant>
        <vt:i4>9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6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3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cp:lastModifiedBy>Kusaev</cp:lastModifiedBy>
  <cp:revision>2</cp:revision>
  <dcterms:created xsi:type="dcterms:W3CDTF">2021-01-19T13:16:00Z</dcterms:created>
  <dcterms:modified xsi:type="dcterms:W3CDTF">2021-01-19T13:16:00Z</dcterms:modified>
</cp:coreProperties>
</file>